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2" w:rsidRDefault="00A02172" w:rsidP="00A021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do SWZ</w:t>
      </w:r>
    </w:p>
    <w:p w:rsidR="00A02172" w:rsidRDefault="00A02172" w:rsidP="00A02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6480" w:rsidRDefault="00A02172" w:rsidP="00A02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72">
        <w:rPr>
          <w:rFonts w:ascii="Times New Roman" w:hAnsi="Times New Roman" w:cs="Times New Roman"/>
          <w:b/>
          <w:sz w:val="24"/>
          <w:szCs w:val="24"/>
        </w:rPr>
        <w:t>Z uwagi na wielkość Programu funkcjonalno-użytkowego jest on dostępny do pobrania pod adresem:</w:t>
      </w:r>
    </w:p>
    <w:p w:rsidR="00A02172" w:rsidRDefault="00A02172" w:rsidP="00A02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72" w:rsidRPr="00A02172" w:rsidRDefault="00A02172" w:rsidP="00A02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hyperlink r:id="rId5" w:tgtFrame="_blank" w:history="1">
        <w:r w:rsidRPr="00A02172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https://orla.pl/images/zalaczniki/zalacznik.zip</w:t>
        </w:r>
      </w:hyperlink>
      <w:bookmarkStart w:id="0" w:name="_GoBack"/>
      <w:bookmarkEnd w:id="0"/>
    </w:p>
    <w:sectPr w:rsidR="00A02172" w:rsidRPr="00A0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72"/>
    <w:rsid w:val="005D6480"/>
    <w:rsid w:val="00A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2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a.pl/images/zalaczniki/zalacznik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2022-03-10T15:53:00Z</dcterms:created>
  <dcterms:modified xsi:type="dcterms:W3CDTF">2022-03-10T15:56:00Z</dcterms:modified>
</cp:coreProperties>
</file>