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09" w:rsidRDefault="00937909" w:rsidP="00937909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09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937909" w:rsidRDefault="00937909" w:rsidP="00937909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09" w:rsidRPr="00937909" w:rsidRDefault="00937909" w:rsidP="00937909">
      <w:pPr>
        <w:spacing w:after="0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 xml:space="preserve">Administratorem Danych Osobowych zbieranych i przetwarzanych w ramach wykonywania zadań publicznych w </w:t>
      </w:r>
      <w:r w:rsidRPr="00941E6A">
        <w:rPr>
          <w:rStyle w:val="Pogrubienie"/>
        </w:rPr>
        <w:t>Urzędzie Gminy Orla</w:t>
      </w:r>
      <w:r w:rsidRPr="00941E6A">
        <w:t xml:space="preserve"> jest Wójt Gminy Orla z siedzibą w Orli przy ul. Mickiewicza 5.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Zbierane dane osobowe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(RODO) oraz obowiązującej ustawy o ochronie danych osobowych w celach realizacji zadań określonych przepisami prawa.</w:t>
      </w:r>
    </w:p>
    <w:p w:rsidR="00034908" w:rsidRPr="00034908" w:rsidRDefault="00941E6A" w:rsidP="00034908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  <w:rPr>
          <w:rStyle w:val="Pogrubienie"/>
          <w:b w:val="0"/>
          <w:bCs w:val="0"/>
        </w:rPr>
      </w:pPr>
      <w:r w:rsidRPr="00941E6A">
        <w:t xml:space="preserve">W celu uzyskania informacji dotyczących przetwarzanych przez Urząd Gminy Orla danych osobowych może się Pan/Pani skontaktować z naszym Inspektorem Ochrony Danych z Panią </w:t>
      </w:r>
      <w:r w:rsidR="00135C7F">
        <w:t>Iwoną Malczyk</w:t>
      </w:r>
      <w:bookmarkStart w:id="0" w:name="_GoBack"/>
      <w:bookmarkEnd w:id="0"/>
      <w:r w:rsidRPr="00941E6A">
        <w:t xml:space="preserve"> za pośrednictwem korespondencji e-mail kierowanej na adres </w:t>
      </w:r>
      <w:hyperlink r:id="rId5" w:history="1">
        <w:r w:rsidRPr="00941E6A">
          <w:rPr>
            <w:rStyle w:val="Hipercze"/>
            <w:b/>
            <w:bCs/>
          </w:rPr>
          <w:t>iod@orla.pl, </w:t>
        </w:r>
      </w:hyperlink>
      <w:r w:rsidRPr="00941E6A">
        <w:t xml:space="preserve"> </w:t>
      </w:r>
      <w:hyperlink r:id="rId6" w:history="1">
        <w:r w:rsidR="00135C7F" w:rsidRPr="00404FFB">
          <w:rPr>
            <w:rStyle w:val="Hipercze"/>
          </w:rPr>
          <w:t>malczyk@togatus.pl</w:t>
        </w:r>
      </w:hyperlink>
      <w:r w:rsidR="00525386">
        <w:t xml:space="preserve"> </w:t>
      </w:r>
      <w:r w:rsidRPr="00941E6A">
        <w:t xml:space="preserve">tel.: </w:t>
      </w:r>
      <w:r w:rsidR="00135C7F">
        <w:t>506358200</w:t>
      </w:r>
      <w:r w:rsidRPr="00941E6A">
        <w:t xml:space="preserve"> lub operatora pocztowego na adres: </w:t>
      </w:r>
      <w:r w:rsidRPr="00941E6A">
        <w:rPr>
          <w:rStyle w:val="Pogrubienie"/>
        </w:rPr>
        <w:t>Inspektor Ochrony Danych Osobowych Urząd Gminy Orla ul. Mickiewicza 5, 17-106 Orla.</w:t>
      </w:r>
    </w:p>
    <w:p w:rsidR="00034908" w:rsidRDefault="00941E6A" w:rsidP="009A73C4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Zbierane dane osobowe będą przetwarzane w celu realizacji zadań publicznych</w:t>
      </w:r>
      <w:r w:rsidR="00034908">
        <w:t xml:space="preserve"> wynikających z przepisów prawa, związanych z dostępem do informacji publicznej, na podstawie ustawy</w:t>
      </w:r>
      <w:r w:rsidRPr="00941E6A">
        <w:t xml:space="preserve"> </w:t>
      </w:r>
      <w:r w:rsidR="00034908" w:rsidRPr="00034908">
        <w:t>z dnia 6 września 2001 r.</w:t>
      </w:r>
      <w:r w:rsidR="00034908">
        <w:t xml:space="preserve"> </w:t>
      </w:r>
      <w:r w:rsidR="00034908" w:rsidRPr="00034908">
        <w:t>o dostępie do informacji publicznej</w:t>
      </w:r>
      <w:r w:rsidR="00034908">
        <w:t xml:space="preserve"> (Dz. U. z 2018 r. poz. 1330 z późn.zm.).</w:t>
      </w:r>
    </w:p>
    <w:p w:rsidR="00034908" w:rsidRPr="00034908" w:rsidRDefault="00034908" w:rsidP="009A73C4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>
        <w:t>Pani/Pana dane osobowe będą przechowywane przez okres 5 lat od końca roku</w:t>
      </w:r>
      <w:r w:rsidR="004E45E3">
        <w:t>,</w:t>
      </w:r>
      <w:r>
        <w:t xml:space="preserve"> w którym zakończyło się postępowanie, a po tym okresie zostaną poddane ocenie przydatności przez Archiwum </w:t>
      </w:r>
      <w:r w:rsidR="004E45E3">
        <w:t>Państwowe</w:t>
      </w:r>
      <w:r>
        <w:t>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Dane osobowe Pana/Pani mogą być przetwarzane w sposób zautomatyzowany i nie będą profilowane.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Urząd Gminy Orla może pozyskiwać dane osobowe w sposób inny niż od osoby, której dane dotyczą na podstawie obowiązujących przepisów prawa.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Dane osobowe nie będą przekazywane do państw trzecich.</w:t>
      </w:r>
    </w:p>
    <w:p w:rsid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Pana/Pani dane osobowe będziemy przetwarzać przez okres niezbędny do zrealizowania zadania lub zadań, w związku z którymi zostały zebrane. Po zakończeniu realizacji tych zadań dane osobowe będą przetwarzane wyłącznie w calach archiwalnych.</w:t>
      </w:r>
    </w:p>
    <w:p w:rsidR="00941E6A" w:rsidRPr="00941E6A" w:rsidRDefault="00941E6A" w:rsidP="00941E6A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Ma Pan/Pani prawo żądać od Administratora:</w:t>
      </w:r>
    </w:p>
    <w:p w:rsidR="00937909" w:rsidRDefault="00941E6A" w:rsidP="00937909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t>- dostępu do swoich danych osobowych,</w:t>
      </w:r>
    </w:p>
    <w:p w:rsidR="00941E6A" w:rsidRDefault="00941E6A" w:rsidP="00937909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t>- sprostowania swoich danych osobowych,</w:t>
      </w:r>
    </w:p>
    <w:p w:rsidR="00941E6A" w:rsidRDefault="00941E6A" w:rsidP="00941E6A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t>- usunięcia swoich danych osobowych,</w:t>
      </w:r>
    </w:p>
    <w:p w:rsidR="00941E6A" w:rsidRDefault="00941E6A" w:rsidP="00941E6A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t>- ograniczenia przetwarzania swoich danych osobowych,</w:t>
      </w:r>
    </w:p>
    <w:p w:rsidR="00941E6A" w:rsidRDefault="00941E6A" w:rsidP="00941E6A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t>- wniesienia sprzeciwu wobec przetwarzania swoich danych osobowych,</w:t>
      </w:r>
    </w:p>
    <w:p w:rsidR="00941E6A" w:rsidRDefault="00941E6A" w:rsidP="00941E6A">
      <w:pPr>
        <w:pStyle w:val="NormalnyWeb"/>
        <w:spacing w:before="0" w:beforeAutospacing="0" w:after="0" w:afterAutospacing="0"/>
        <w:ind w:left="-851" w:right="-709"/>
        <w:jc w:val="both"/>
      </w:pPr>
      <w:r w:rsidRPr="00941E6A">
        <w:br/>
        <w:t>chyba, że realizacja tych praw nie jest zgodna z przepisami obowiązującego prawa oraz z RODO.</w:t>
      </w:r>
      <w:r w:rsidRPr="00941E6A">
        <w:br/>
        <w:t>W przypadku, gdy przetwarzanie danych odbywa się na podstawie zgody, o której mowa w art. 6 ust 1 lit a RODO – Panu/Pani przysługuje także prawo do cofnięcia tej zgody. Cofnięcie to nie ma wpływu na zgodność z prawem przetwarzania, którego dokonano na podstawie zgody przed jej wycofaniem.</w:t>
      </w:r>
    </w:p>
    <w:p w:rsidR="004E45E3" w:rsidRPr="00941E6A" w:rsidRDefault="004E45E3" w:rsidP="00941E6A">
      <w:pPr>
        <w:pStyle w:val="NormalnyWeb"/>
        <w:spacing w:before="0" w:beforeAutospacing="0" w:after="0" w:afterAutospacing="0"/>
        <w:ind w:left="-851" w:right="-709"/>
        <w:jc w:val="both"/>
      </w:pPr>
    </w:p>
    <w:p w:rsidR="00941E6A" w:rsidRPr="00941E6A" w:rsidRDefault="00941E6A" w:rsidP="004E45E3">
      <w:pPr>
        <w:pStyle w:val="NormalnyWeb"/>
        <w:numPr>
          <w:ilvl w:val="0"/>
          <w:numId w:val="1"/>
        </w:numPr>
        <w:spacing w:before="0" w:beforeAutospacing="0" w:after="0" w:afterAutospacing="0"/>
        <w:ind w:right="-709"/>
        <w:jc w:val="both"/>
      </w:pPr>
      <w:r w:rsidRPr="00941E6A">
        <w:t>Przysługuje Panu/Pani prawo do wniesienia skargi do organu nadzorczego w przypadku przetwarzania zebranych danych osobowych w sposób sprzeczny z rozporządzeniem RODO.</w:t>
      </w:r>
    </w:p>
    <w:p w:rsidR="00941E6A" w:rsidRDefault="00941E6A" w:rsidP="00941E6A">
      <w:pPr>
        <w:pStyle w:val="NormalnyWeb"/>
        <w:spacing w:before="0" w:beforeAutospacing="0" w:after="0" w:afterAutospacing="0"/>
        <w:jc w:val="both"/>
      </w:pPr>
      <w:r>
        <w:t> </w:t>
      </w:r>
    </w:p>
    <w:p w:rsidR="007472FB" w:rsidRDefault="007472FB"/>
    <w:sectPr w:rsidR="007472FB" w:rsidSect="00941E6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D7409"/>
    <w:multiLevelType w:val="hybridMultilevel"/>
    <w:tmpl w:val="4606D886"/>
    <w:lvl w:ilvl="0" w:tplc="FE3A87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6A"/>
    <w:rsid w:val="00034908"/>
    <w:rsid w:val="00135C7F"/>
    <w:rsid w:val="004E45E3"/>
    <w:rsid w:val="00525386"/>
    <w:rsid w:val="00694619"/>
    <w:rsid w:val="007472FB"/>
    <w:rsid w:val="00937909"/>
    <w:rsid w:val="009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A2F61-37C6-45D7-813B-2686ABB8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1E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1E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czyk@togatus.pl" TargetMode="External"/><Relationship Id="rId5" Type="http://schemas.openxmlformats.org/officeDocument/2006/relationships/hyperlink" Target="mailto:iod@or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Kubajewska</dc:creator>
  <cp:keywords/>
  <dc:description/>
  <cp:lastModifiedBy>Kubajewska</cp:lastModifiedBy>
  <cp:revision>7</cp:revision>
  <cp:lastPrinted>2020-05-21T08:29:00Z</cp:lastPrinted>
  <dcterms:created xsi:type="dcterms:W3CDTF">2019-06-07T05:58:00Z</dcterms:created>
  <dcterms:modified xsi:type="dcterms:W3CDTF">2020-05-21T08:29:00Z</dcterms:modified>
</cp:coreProperties>
</file>