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3E" w:rsidRPr="00AE6B6F" w:rsidRDefault="006C0B3E" w:rsidP="00FB0207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before="0" w:line="360" w:lineRule="auto"/>
        <w:ind w:left="284" w:hanging="284"/>
        <w:jc w:val="both"/>
        <w:rPr>
          <w:rFonts w:ascii="Times New Roman" w:hAnsi="Times New Roman" w:cs="Times New Roman"/>
          <w:u w:val="none"/>
        </w:rPr>
      </w:pPr>
      <w:r w:rsidRPr="00AE6B6F">
        <w:rPr>
          <w:rFonts w:ascii="Times New Roman" w:hAnsi="Times New Roman" w:cs="Times New Roman"/>
          <w:u w:val="none"/>
        </w:rPr>
        <w:t>Załącznik Nr 9 do SIWZ</w:t>
      </w:r>
    </w:p>
    <w:p w:rsidR="006C0B3E" w:rsidRPr="00AE6B6F" w:rsidRDefault="006C0B3E" w:rsidP="00FB0207">
      <w:pPr>
        <w:pStyle w:val="Nagwek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6C0B3E" w:rsidRPr="00AE6B6F" w:rsidRDefault="006C0B3E" w:rsidP="00FB0207">
      <w:pPr>
        <w:pStyle w:val="Nagwek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E6B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U M O W A </w:t>
      </w:r>
      <w:r w:rsidRPr="00AE6B6F">
        <w:rPr>
          <w:rFonts w:ascii="Times New Roman" w:hAnsi="Times New Roman" w:cs="Times New Roman"/>
          <w:sz w:val="24"/>
          <w:szCs w:val="24"/>
        </w:rPr>
        <w:t>(PROJEKT)</w:t>
      </w:r>
    </w:p>
    <w:p w:rsidR="006C0B3E" w:rsidRPr="00AE6B6F" w:rsidRDefault="006C0B3E" w:rsidP="00FB0207">
      <w:pPr>
        <w:spacing w:line="360" w:lineRule="auto"/>
        <w:jc w:val="center"/>
        <w:rPr>
          <w:b/>
          <w:bCs/>
          <w:sz w:val="24"/>
          <w:szCs w:val="24"/>
        </w:rPr>
      </w:pPr>
      <w:r w:rsidRPr="00AE6B6F">
        <w:rPr>
          <w:b/>
          <w:bCs/>
          <w:sz w:val="24"/>
          <w:szCs w:val="24"/>
        </w:rPr>
        <w:t>na „Przebudowę drogi gminnej Nr 10827</w:t>
      </w:r>
      <w:r w:rsidR="0001573C" w:rsidRPr="00AE6B6F">
        <w:rPr>
          <w:b/>
          <w:bCs/>
          <w:sz w:val="24"/>
          <w:szCs w:val="24"/>
        </w:rPr>
        <w:t>0</w:t>
      </w:r>
      <w:r w:rsidRPr="00AE6B6F">
        <w:rPr>
          <w:b/>
          <w:bCs/>
          <w:sz w:val="24"/>
          <w:szCs w:val="24"/>
        </w:rPr>
        <w:t xml:space="preserve">B </w:t>
      </w:r>
      <w:r w:rsidR="0001573C" w:rsidRPr="00AE6B6F">
        <w:rPr>
          <w:b/>
          <w:bCs/>
          <w:sz w:val="24"/>
          <w:szCs w:val="24"/>
        </w:rPr>
        <w:t>Koszki – Podbiele</w:t>
      </w:r>
      <w:r w:rsidRPr="00AE6B6F">
        <w:rPr>
          <w:b/>
          <w:bCs/>
          <w:sz w:val="24"/>
          <w:szCs w:val="24"/>
        </w:rPr>
        <w:t>”</w:t>
      </w:r>
    </w:p>
    <w:p w:rsidR="006C0B3E" w:rsidRPr="00AE6B6F" w:rsidRDefault="006C0B3E" w:rsidP="00FB0207">
      <w:pPr>
        <w:spacing w:line="360" w:lineRule="auto"/>
        <w:jc w:val="center"/>
        <w:rPr>
          <w:color w:val="000000"/>
          <w:sz w:val="24"/>
          <w:szCs w:val="24"/>
        </w:rPr>
      </w:pPr>
      <w:r w:rsidRPr="00AE6B6F">
        <w:rPr>
          <w:b/>
          <w:bCs/>
          <w:color w:val="000000"/>
          <w:sz w:val="24"/>
          <w:szCs w:val="24"/>
        </w:rPr>
        <w:t xml:space="preserve"> </w:t>
      </w:r>
      <w:r w:rsidRPr="00AE6B6F">
        <w:rPr>
          <w:color w:val="000000"/>
          <w:sz w:val="24"/>
          <w:szCs w:val="24"/>
        </w:rPr>
        <w:t>w dniu ……………… r. w Orli</w:t>
      </w:r>
    </w:p>
    <w:p w:rsidR="006C0B3E" w:rsidRPr="00AE6B6F" w:rsidRDefault="006C0B3E" w:rsidP="00FB0207">
      <w:pPr>
        <w:spacing w:line="360" w:lineRule="auto"/>
        <w:jc w:val="center"/>
        <w:rPr>
          <w:color w:val="000000"/>
          <w:sz w:val="24"/>
          <w:szCs w:val="24"/>
        </w:rPr>
      </w:pPr>
      <w:r w:rsidRPr="00AE6B6F">
        <w:rPr>
          <w:color w:val="000000"/>
          <w:sz w:val="24"/>
          <w:szCs w:val="24"/>
        </w:rPr>
        <w:t>pomiędzy:</w:t>
      </w:r>
    </w:p>
    <w:p w:rsidR="006C0B3E" w:rsidRPr="00AE6B6F" w:rsidRDefault="006C0B3E" w:rsidP="00FB0207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AE6B6F">
        <w:rPr>
          <w:b/>
          <w:bCs/>
          <w:color w:val="000000"/>
          <w:sz w:val="24"/>
          <w:szCs w:val="24"/>
        </w:rPr>
        <w:t>Gminą Orla</w:t>
      </w:r>
      <w:r w:rsidRPr="00AE6B6F">
        <w:rPr>
          <w:color w:val="000000"/>
          <w:sz w:val="24"/>
          <w:szCs w:val="24"/>
        </w:rPr>
        <w:t xml:space="preserve">, z siedzibą i adresem ul. A. Mickiewicza 5, 17-106 Orla, reprezentowaną przez  - </w:t>
      </w:r>
      <w:r w:rsidRPr="00AE6B6F">
        <w:rPr>
          <w:b/>
          <w:bCs/>
          <w:color w:val="000000"/>
          <w:sz w:val="24"/>
          <w:szCs w:val="24"/>
        </w:rPr>
        <w:t>Pana Leona Pawluczuka – Wójta Gminy Orla</w:t>
      </w:r>
    </w:p>
    <w:p w:rsidR="006C0B3E" w:rsidRPr="00AE6B6F" w:rsidRDefault="006C0B3E" w:rsidP="00FB0207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AE6B6F">
        <w:rPr>
          <w:color w:val="000000"/>
          <w:sz w:val="24"/>
          <w:szCs w:val="24"/>
        </w:rPr>
        <w:t>-</w:t>
      </w:r>
      <w:r w:rsidRPr="00AE6B6F">
        <w:rPr>
          <w:b/>
          <w:bCs/>
          <w:color w:val="000000"/>
          <w:sz w:val="24"/>
          <w:szCs w:val="24"/>
        </w:rPr>
        <w:t xml:space="preserve"> przy kontrasygnacie Pani Joanny </w:t>
      </w:r>
      <w:proofErr w:type="spellStart"/>
      <w:r w:rsidRPr="00AE6B6F">
        <w:rPr>
          <w:b/>
          <w:bCs/>
          <w:color w:val="000000"/>
          <w:sz w:val="24"/>
          <w:szCs w:val="24"/>
        </w:rPr>
        <w:t>Onufryjuk</w:t>
      </w:r>
      <w:proofErr w:type="spellEnd"/>
      <w:r w:rsidRPr="00AE6B6F">
        <w:rPr>
          <w:b/>
          <w:bCs/>
          <w:color w:val="000000"/>
          <w:sz w:val="24"/>
          <w:szCs w:val="24"/>
        </w:rPr>
        <w:t xml:space="preserve"> – Skarbnika Gminy Orla</w:t>
      </w:r>
    </w:p>
    <w:p w:rsidR="006C0B3E" w:rsidRPr="00AE6B6F" w:rsidRDefault="006C0B3E" w:rsidP="00FB0207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AE6B6F">
        <w:rPr>
          <w:color w:val="000000"/>
          <w:sz w:val="24"/>
          <w:szCs w:val="24"/>
        </w:rPr>
        <w:t xml:space="preserve">zwaną dalej </w:t>
      </w:r>
      <w:r w:rsidRPr="00AE6B6F">
        <w:rPr>
          <w:b/>
          <w:bCs/>
          <w:color w:val="000000"/>
          <w:sz w:val="24"/>
          <w:szCs w:val="24"/>
        </w:rPr>
        <w:t xml:space="preserve">„Zamawiającym” </w:t>
      </w:r>
      <w:r w:rsidRPr="00AE6B6F">
        <w:rPr>
          <w:color w:val="000000"/>
          <w:sz w:val="24"/>
          <w:szCs w:val="24"/>
        </w:rPr>
        <w:t xml:space="preserve">lub </w:t>
      </w:r>
      <w:r w:rsidRPr="00AE6B6F">
        <w:rPr>
          <w:b/>
          <w:bCs/>
          <w:color w:val="000000"/>
          <w:sz w:val="24"/>
          <w:szCs w:val="24"/>
        </w:rPr>
        <w:t>„Stroną”</w:t>
      </w:r>
    </w:p>
    <w:p w:rsidR="006C0B3E" w:rsidRPr="00AE6B6F" w:rsidRDefault="006C0B3E" w:rsidP="00FB0207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AE6B6F">
        <w:rPr>
          <w:b/>
          <w:bCs/>
          <w:color w:val="000000"/>
          <w:sz w:val="24"/>
          <w:szCs w:val="24"/>
        </w:rPr>
        <w:t>oraz</w:t>
      </w:r>
    </w:p>
    <w:p w:rsidR="006C0B3E" w:rsidRPr="00AE6B6F" w:rsidRDefault="006C0B3E" w:rsidP="00FB0207">
      <w:pPr>
        <w:spacing w:line="360" w:lineRule="auto"/>
        <w:jc w:val="both"/>
        <w:rPr>
          <w:color w:val="000000"/>
          <w:sz w:val="24"/>
          <w:szCs w:val="24"/>
        </w:rPr>
      </w:pPr>
      <w:r w:rsidRPr="00AE6B6F">
        <w:rPr>
          <w:b/>
          <w:bCs/>
          <w:sz w:val="24"/>
          <w:szCs w:val="24"/>
        </w:rPr>
        <w:t>………………………………………………………………………………………..</w:t>
      </w:r>
      <w:r w:rsidRPr="00AE6B6F">
        <w:rPr>
          <w:sz w:val="24"/>
          <w:szCs w:val="24"/>
        </w:rPr>
        <w:t>,</w:t>
      </w:r>
      <w:r w:rsidRPr="00AE6B6F">
        <w:rPr>
          <w:color w:val="000000"/>
          <w:sz w:val="24"/>
          <w:szCs w:val="24"/>
        </w:rPr>
        <w:t xml:space="preserve">  reprezentowanym przez: </w:t>
      </w:r>
    </w:p>
    <w:p w:rsidR="006C0B3E" w:rsidRPr="00AE6B6F" w:rsidRDefault="006C0B3E" w:rsidP="00FB0207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AE6B6F">
        <w:rPr>
          <w:b/>
          <w:bCs/>
          <w:color w:val="000000"/>
          <w:sz w:val="24"/>
          <w:szCs w:val="24"/>
        </w:rPr>
        <w:t>- ………………………………………………….</w:t>
      </w:r>
    </w:p>
    <w:p w:rsidR="006C0B3E" w:rsidRPr="00AE6B6F" w:rsidRDefault="006C0B3E" w:rsidP="00FB0207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AE6B6F">
        <w:rPr>
          <w:color w:val="000000"/>
          <w:sz w:val="24"/>
          <w:szCs w:val="24"/>
        </w:rPr>
        <w:t xml:space="preserve">zwanym dalej </w:t>
      </w:r>
      <w:r w:rsidRPr="00AE6B6F">
        <w:rPr>
          <w:b/>
          <w:bCs/>
          <w:color w:val="000000"/>
          <w:sz w:val="24"/>
          <w:szCs w:val="24"/>
        </w:rPr>
        <w:t xml:space="preserve">„Wykonawcą” </w:t>
      </w:r>
      <w:r w:rsidRPr="00AE6B6F">
        <w:rPr>
          <w:color w:val="000000"/>
          <w:sz w:val="24"/>
          <w:szCs w:val="24"/>
        </w:rPr>
        <w:t xml:space="preserve">lub </w:t>
      </w:r>
      <w:r w:rsidRPr="00AE6B6F">
        <w:rPr>
          <w:b/>
          <w:bCs/>
          <w:color w:val="000000"/>
          <w:sz w:val="24"/>
          <w:szCs w:val="24"/>
        </w:rPr>
        <w:t>„Stroną”</w:t>
      </w:r>
    </w:p>
    <w:p w:rsidR="006C0B3E" w:rsidRPr="00AE6B6F" w:rsidRDefault="006C0B3E" w:rsidP="00FB0207">
      <w:pPr>
        <w:pStyle w:val="Tekstpodstawowy"/>
        <w:spacing w:line="360" w:lineRule="auto"/>
        <w:rPr>
          <w:color w:val="000000"/>
          <w:sz w:val="24"/>
          <w:szCs w:val="24"/>
        </w:rPr>
      </w:pPr>
      <w:r w:rsidRPr="00AE6B6F">
        <w:rPr>
          <w:color w:val="000000"/>
          <w:sz w:val="24"/>
          <w:szCs w:val="24"/>
        </w:rPr>
        <w:t>w wyniku rozstrzygnięcia przetargu nieograniczonego Nr GK.271.</w:t>
      </w:r>
      <w:r w:rsidR="0001573C" w:rsidRPr="00AE6B6F">
        <w:rPr>
          <w:color w:val="000000"/>
          <w:sz w:val="24"/>
          <w:szCs w:val="24"/>
        </w:rPr>
        <w:t>3</w:t>
      </w:r>
      <w:r w:rsidRPr="00AE6B6F">
        <w:rPr>
          <w:color w:val="000000"/>
          <w:sz w:val="24"/>
          <w:szCs w:val="24"/>
        </w:rPr>
        <w:t>.20</w:t>
      </w:r>
      <w:r w:rsidR="0001573C" w:rsidRPr="00AE6B6F">
        <w:rPr>
          <w:color w:val="000000"/>
          <w:sz w:val="24"/>
          <w:szCs w:val="24"/>
        </w:rPr>
        <w:t xml:space="preserve">20 </w:t>
      </w:r>
      <w:r w:rsidRPr="00AE6B6F">
        <w:rPr>
          <w:color w:val="000000"/>
          <w:sz w:val="24"/>
          <w:szCs w:val="24"/>
        </w:rPr>
        <w:t>wybrana została oferta Wykonawcy z dnia ……………………. r. i zawarto Umowę o następującej treści:</w:t>
      </w:r>
    </w:p>
    <w:p w:rsidR="006C0B3E" w:rsidRPr="00AE6B6F" w:rsidRDefault="006C0B3E" w:rsidP="00FB0207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AE6B6F">
        <w:rPr>
          <w:b/>
          <w:bCs/>
          <w:color w:val="000000"/>
          <w:sz w:val="24"/>
          <w:szCs w:val="24"/>
        </w:rPr>
        <w:t>§ 1</w:t>
      </w:r>
    </w:p>
    <w:p w:rsidR="006C0B3E" w:rsidRPr="00AE6B6F" w:rsidRDefault="006C0B3E" w:rsidP="00FB0207">
      <w:pPr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AE6B6F">
        <w:rPr>
          <w:b/>
          <w:bCs/>
          <w:color w:val="000000"/>
          <w:sz w:val="24"/>
          <w:szCs w:val="24"/>
        </w:rPr>
        <w:t>1.</w:t>
      </w:r>
      <w:r w:rsidRPr="00AE6B6F">
        <w:rPr>
          <w:color w:val="000000"/>
          <w:sz w:val="24"/>
          <w:szCs w:val="24"/>
        </w:rPr>
        <w:t xml:space="preserve"> Zamawiający zleca, a Wykonawca przyjmuje do wykonania realizację zadania pn.:    </w:t>
      </w:r>
      <w:r w:rsidRPr="00AE6B6F">
        <w:rPr>
          <w:b/>
          <w:bCs/>
          <w:sz w:val="24"/>
          <w:szCs w:val="24"/>
        </w:rPr>
        <w:t xml:space="preserve">   </w:t>
      </w:r>
      <w:r w:rsidRPr="00AE6B6F">
        <w:rPr>
          <w:sz w:val="24"/>
          <w:szCs w:val="24"/>
        </w:rPr>
        <w:t>„Przebudowa drogi gminnej Nr 10827</w:t>
      </w:r>
      <w:r w:rsidR="0001573C" w:rsidRPr="00AE6B6F">
        <w:rPr>
          <w:sz w:val="24"/>
          <w:szCs w:val="24"/>
        </w:rPr>
        <w:t>0</w:t>
      </w:r>
      <w:r w:rsidRPr="00AE6B6F">
        <w:rPr>
          <w:sz w:val="24"/>
          <w:szCs w:val="24"/>
        </w:rPr>
        <w:t xml:space="preserve">B </w:t>
      </w:r>
      <w:r w:rsidR="0001573C" w:rsidRPr="00AE6B6F">
        <w:rPr>
          <w:sz w:val="24"/>
          <w:szCs w:val="24"/>
        </w:rPr>
        <w:t>Koszki – Podbiele</w:t>
      </w:r>
      <w:r w:rsidRPr="00AE6B6F">
        <w:rPr>
          <w:sz w:val="24"/>
          <w:szCs w:val="24"/>
        </w:rPr>
        <w:t>”</w:t>
      </w:r>
      <w:r w:rsidR="00FB0207">
        <w:rPr>
          <w:sz w:val="24"/>
          <w:szCs w:val="24"/>
        </w:rPr>
        <w:t xml:space="preserve">, na odcinku o długości 671,75 </w:t>
      </w:r>
      <w:proofErr w:type="spellStart"/>
      <w:r w:rsidR="00FB0207">
        <w:rPr>
          <w:sz w:val="24"/>
          <w:szCs w:val="24"/>
        </w:rPr>
        <w:t>mb</w:t>
      </w:r>
      <w:proofErr w:type="spellEnd"/>
      <w:r w:rsidRPr="00AE6B6F">
        <w:rPr>
          <w:sz w:val="24"/>
          <w:szCs w:val="24"/>
        </w:rPr>
        <w:t xml:space="preserve"> .</w:t>
      </w:r>
    </w:p>
    <w:p w:rsidR="006C0B3E" w:rsidRPr="00AE6B6F" w:rsidRDefault="006C0B3E" w:rsidP="00FB0207">
      <w:pPr>
        <w:spacing w:line="360" w:lineRule="auto"/>
        <w:jc w:val="both"/>
        <w:rPr>
          <w:b/>
          <w:bCs/>
          <w:sz w:val="24"/>
          <w:szCs w:val="24"/>
        </w:rPr>
      </w:pPr>
      <w:r w:rsidRPr="00AE6B6F">
        <w:rPr>
          <w:b/>
          <w:bCs/>
          <w:sz w:val="24"/>
          <w:szCs w:val="24"/>
        </w:rPr>
        <w:t>2.   Przedmiot zamówienia obejmuje:</w:t>
      </w:r>
    </w:p>
    <w:p w:rsidR="0001573C" w:rsidRPr="00AE6B6F" w:rsidRDefault="0001573C" w:rsidP="00FB0207">
      <w:pPr>
        <w:spacing w:line="360" w:lineRule="auto"/>
        <w:ind w:left="284" w:hanging="284"/>
        <w:jc w:val="both"/>
        <w:rPr>
          <w:sz w:val="24"/>
          <w:szCs w:val="24"/>
        </w:rPr>
      </w:pPr>
      <w:r w:rsidRPr="00381B3C">
        <w:rPr>
          <w:b/>
          <w:sz w:val="24"/>
          <w:szCs w:val="24"/>
          <w:u w:val="single"/>
        </w:rPr>
        <w:t>1)</w:t>
      </w:r>
      <w:r w:rsidRPr="00381B3C">
        <w:rPr>
          <w:sz w:val="24"/>
          <w:szCs w:val="24"/>
          <w:u w:val="single"/>
        </w:rPr>
        <w:t xml:space="preserve"> </w:t>
      </w:r>
      <w:r w:rsidR="00381B3C" w:rsidRPr="00381B3C">
        <w:rPr>
          <w:b/>
          <w:sz w:val="24"/>
          <w:szCs w:val="24"/>
          <w:u w:val="single"/>
          <w:lang w:eastAsia="en-US"/>
        </w:rPr>
        <w:t xml:space="preserve">odcinek </w:t>
      </w:r>
      <w:r w:rsidRPr="00381B3C">
        <w:rPr>
          <w:b/>
          <w:sz w:val="24"/>
          <w:szCs w:val="24"/>
          <w:u w:val="single"/>
        </w:rPr>
        <w:t>I</w:t>
      </w:r>
      <w:r w:rsidRPr="00381B3C">
        <w:rPr>
          <w:sz w:val="24"/>
          <w:szCs w:val="24"/>
          <w:u w:val="single"/>
        </w:rPr>
        <w:t xml:space="preserve"> </w:t>
      </w:r>
      <w:r w:rsidRPr="00AE6B6F">
        <w:rPr>
          <w:sz w:val="24"/>
          <w:szCs w:val="24"/>
        </w:rPr>
        <w:t>– przebudowa przejazdu kolejowo-drogowego na skrzyżowaniu linii Nr 32 Bielsk Podlaski – Czeremcha w km 21,615 (przejazd kat. D) w ramach przebudowy drogi gminnej Nr 108270B Koszki – Podbiele (dz. ozn. nr geod. 129 i 268/1 w obrębie wsi Koszki), obejmująca:</w:t>
      </w:r>
    </w:p>
    <w:p w:rsidR="0001573C" w:rsidRPr="00AE6B6F" w:rsidRDefault="0001573C" w:rsidP="00FB0207">
      <w:pPr>
        <w:numPr>
          <w:ilvl w:val="0"/>
          <w:numId w:val="31"/>
        </w:numPr>
        <w:tabs>
          <w:tab w:val="left" w:pos="284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  <w:t>a) odtworzenie trasy i punktów wysokościowych,</w:t>
      </w:r>
    </w:p>
    <w:p w:rsidR="0001573C" w:rsidRPr="00AE6B6F" w:rsidRDefault="0001573C" w:rsidP="00FB0207">
      <w:pPr>
        <w:numPr>
          <w:ilvl w:val="0"/>
          <w:numId w:val="31"/>
        </w:numPr>
        <w:tabs>
          <w:tab w:val="left" w:pos="284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  <w:t>b) roboty rozbiórkowe,</w:t>
      </w:r>
    </w:p>
    <w:p w:rsidR="0001573C" w:rsidRPr="00AE6B6F" w:rsidRDefault="0001573C" w:rsidP="00FB0207">
      <w:pPr>
        <w:numPr>
          <w:ilvl w:val="0"/>
          <w:numId w:val="31"/>
        </w:numPr>
        <w:tabs>
          <w:tab w:val="left" w:pos="284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  <w:t>c) wykonanie wykopów i nasypów,</w:t>
      </w:r>
    </w:p>
    <w:p w:rsidR="0001573C" w:rsidRPr="00AE6B6F" w:rsidRDefault="0001573C" w:rsidP="00FB0207">
      <w:pPr>
        <w:numPr>
          <w:ilvl w:val="0"/>
          <w:numId w:val="31"/>
        </w:numPr>
        <w:tabs>
          <w:tab w:val="left" w:pos="284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  <w:t xml:space="preserve">d) wykonanie przepustów pod koroną drogi, </w:t>
      </w:r>
    </w:p>
    <w:p w:rsidR="0001573C" w:rsidRPr="00AE6B6F" w:rsidRDefault="0001573C" w:rsidP="00FB0207">
      <w:pPr>
        <w:numPr>
          <w:ilvl w:val="0"/>
          <w:numId w:val="31"/>
        </w:numPr>
        <w:tabs>
          <w:tab w:val="left" w:pos="284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  <w:t>e) umocnienie skarp oraz dna rowów brukiem,</w:t>
      </w:r>
    </w:p>
    <w:p w:rsidR="0001573C" w:rsidRPr="00AE6B6F" w:rsidRDefault="0001573C" w:rsidP="00FB0207">
      <w:pPr>
        <w:numPr>
          <w:ilvl w:val="0"/>
          <w:numId w:val="31"/>
        </w:numPr>
        <w:tabs>
          <w:tab w:val="left" w:pos="284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  <w:t>f) wykonanie koryta wraz z profilowaniem i zagęszczeniem podłoża,</w:t>
      </w:r>
    </w:p>
    <w:p w:rsidR="0001573C" w:rsidRPr="00AE6B6F" w:rsidRDefault="0001573C" w:rsidP="00FB0207">
      <w:pPr>
        <w:numPr>
          <w:ilvl w:val="0"/>
          <w:numId w:val="31"/>
        </w:numPr>
        <w:tabs>
          <w:tab w:val="left" w:pos="284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  <w:t>g) wykonanie warstwy odsączającej,</w:t>
      </w:r>
    </w:p>
    <w:p w:rsidR="0001573C" w:rsidRPr="00AE6B6F" w:rsidRDefault="0001573C" w:rsidP="00FB0207">
      <w:pPr>
        <w:numPr>
          <w:ilvl w:val="0"/>
          <w:numId w:val="31"/>
        </w:numPr>
        <w:tabs>
          <w:tab w:val="left" w:pos="284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  <w:t>h) wykonanie podbudowy zasadniczej z mieszanki kruszywa niezwiązanego,</w:t>
      </w:r>
    </w:p>
    <w:p w:rsidR="0001573C" w:rsidRPr="00AE6B6F" w:rsidRDefault="0001573C" w:rsidP="00FB0207">
      <w:pPr>
        <w:numPr>
          <w:ilvl w:val="0"/>
          <w:numId w:val="32"/>
        </w:numPr>
        <w:tabs>
          <w:tab w:val="left" w:pos="709"/>
        </w:tabs>
        <w:suppressAutoHyphens/>
        <w:spacing w:line="360" w:lineRule="auto"/>
        <w:ind w:left="993" w:hanging="284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wykonanie poboczy z mieszanki kruszywa niezwiązanego,</w:t>
      </w:r>
    </w:p>
    <w:p w:rsidR="0001573C" w:rsidRPr="00AE6B6F" w:rsidRDefault="0001573C" w:rsidP="00FB0207">
      <w:pPr>
        <w:tabs>
          <w:tab w:val="left" w:pos="709"/>
        </w:tabs>
        <w:spacing w:line="360" w:lineRule="auto"/>
        <w:ind w:left="709"/>
        <w:jc w:val="both"/>
        <w:rPr>
          <w:sz w:val="24"/>
          <w:szCs w:val="24"/>
        </w:rPr>
      </w:pPr>
      <w:r w:rsidRPr="00AE6B6F">
        <w:rPr>
          <w:sz w:val="24"/>
          <w:szCs w:val="24"/>
        </w:rPr>
        <w:t xml:space="preserve">j) wykonanie nawierzchni z betonu asfaltowego – warstwy wiążąca, wyrównawcza i  </w:t>
      </w:r>
      <w:r w:rsidRPr="00AE6B6F">
        <w:rPr>
          <w:sz w:val="24"/>
          <w:szCs w:val="24"/>
        </w:rPr>
        <w:lastRenderedPageBreak/>
        <w:t>ścieralna,</w:t>
      </w:r>
    </w:p>
    <w:p w:rsidR="0001573C" w:rsidRPr="00AE6B6F" w:rsidRDefault="0001573C" w:rsidP="00FB0207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  <w:t>k) wykonanie oznakowania poziomego jezdni,</w:t>
      </w:r>
    </w:p>
    <w:p w:rsidR="0001573C" w:rsidRPr="00AE6B6F" w:rsidRDefault="0001573C" w:rsidP="00FB0207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  <w:t>l) ustawienie oznakowania pionowego oraz słupków prowadzących U-1a,</w:t>
      </w:r>
    </w:p>
    <w:p w:rsidR="0001573C" w:rsidRPr="00AE6B6F" w:rsidRDefault="0001573C" w:rsidP="00FB0207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  <w:t>m) wykonanie nawierzchni na przejeździe kolejowym,</w:t>
      </w:r>
    </w:p>
    <w:p w:rsidR="0001573C" w:rsidRPr="00AE6B6F" w:rsidRDefault="0001573C" w:rsidP="00FB0207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  <w:t>n) wykonanie zjazdów do gospodarstw i na drogi boczne z kruszywa,</w:t>
      </w:r>
    </w:p>
    <w:p w:rsidR="0001573C" w:rsidRPr="00AE6B6F" w:rsidRDefault="0001573C" w:rsidP="00FB0207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  <w:t>o) wykonanie inwentaryzacji geodezyjnej;</w:t>
      </w:r>
    </w:p>
    <w:p w:rsidR="0001573C" w:rsidRPr="00AE6B6F" w:rsidRDefault="0001573C" w:rsidP="00FB0207">
      <w:pPr>
        <w:numPr>
          <w:ilvl w:val="0"/>
          <w:numId w:val="31"/>
        </w:numPr>
        <w:tabs>
          <w:tab w:val="left" w:pos="284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</w:r>
      <w:r w:rsidRPr="00381B3C">
        <w:rPr>
          <w:b/>
          <w:sz w:val="24"/>
          <w:szCs w:val="24"/>
          <w:u w:val="single"/>
        </w:rPr>
        <w:t xml:space="preserve">2) </w:t>
      </w:r>
      <w:r w:rsidR="00381B3C" w:rsidRPr="00381B3C">
        <w:rPr>
          <w:b/>
          <w:sz w:val="24"/>
          <w:szCs w:val="24"/>
          <w:u w:val="single"/>
          <w:lang w:eastAsia="en-US"/>
        </w:rPr>
        <w:t xml:space="preserve">odcinek </w:t>
      </w:r>
      <w:r w:rsidRPr="00381B3C">
        <w:rPr>
          <w:b/>
          <w:sz w:val="24"/>
          <w:szCs w:val="24"/>
          <w:u w:val="single"/>
        </w:rPr>
        <w:t>II</w:t>
      </w:r>
      <w:r w:rsidRPr="00AE6B6F">
        <w:rPr>
          <w:sz w:val="24"/>
          <w:szCs w:val="24"/>
        </w:rPr>
        <w:t xml:space="preserve"> – przebudowa drogi gminnej Nr 108270B Koszki – Podbiele (ozn. nr geod. 129 obręb Koszki), obejmująca:</w:t>
      </w:r>
    </w:p>
    <w:p w:rsidR="0001573C" w:rsidRPr="00AE6B6F" w:rsidRDefault="0001573C" w:rsidP="00FB0207">
      <w:pPr>
        <w:numPr>
          <w:ilvl w:val="0"/>
          <w:numId w:val="31"/>
        </w:numPr>
        <w:tabs>
          <w:tab w:val="left" w:pos="284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  <w:t>a) odtworzenie trasy i punktów wysokościowych,</w:t>
      </w:r>
    </w:p>
    <w:p w:rsidR="0001573C" w:rsidRPr="00AE6B6F" w:rsidRDefault="0001573C" w:rsidP="00FB0207">
      <w:pPr>
        <w:numPr>
          <w:ilvl w:val="0"/>
          <w:numId w:val="31"/>
        </w:numPr>
        <w:tabs>
          <w:tab w:val="left" w:pos="284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  <w:t>b) usunięcie drzew i krzaków,</w:t>
      </w:r>
    </w:p>
    <w:p w:rsidR="0001573C" w:rsidRPr="00AE6B6F" w:rsidRDefault="0001573C" w:rsidP="00FB0207">
      <w:pPr>
        <w:numPr>
          <w:ilvl w:val="0"/>
          <w:numId w:val="31"/>
        </w:numPr>
        <w:tabs>
          <w:tab w:val="left" w:pos="284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  <w:t>c) zdjęcie warstwy humusu i darniny,</w:t>
      </w:r>
    </w:p>
    <w:p w:rsidR="0001573C" w:rsidRPr="00AE6B6F" w:rsidRDefault="0001573C" w:rsidP="00FB0207">
      <w:pPr>
        <w:numPr>
          <w:ilvl w:val="0"/>
          <w:numId w:val="31"/>
        </w:numPr>
        <w:tabs>
          <w:tab w:val="left" w:pos="284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  <w:t>d) roboty rozbiórkowe tablic i znaków drogowych,</w:t>
      </w:r>
    </w:p>
    <w:p w:rsidR="0001573C" w:rsidRPr="00AE6B6F" w:rsidRDefault="0001573C" w:rsidP="00FB0207">
      <w:pPr>
        <w:numPr>
          <w:ilvl w:val="0"/>
          <w:numId w:val="31"/>
        </w:numPr>
        <w:tabs>
          <w:tab w:val="left" w:pos="284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  <w:t>e) przebudowę kablowych linii energetycznych,</w:t>
      </w:r>
    </w:p>
    <w:p w:rsidR="0001573C" w:rsidRPr="00AE6B6F" w:rsidRDefault="0001573C" w:rsidP="00FB0207">
      <w:pPr>
        <w:numPr>
          <w:ilvl w:val="0"/>
          <w:numId w:val="31"/>
        </w:numPr>
        <w:tabs>
          <w:tab w:val="left" w:pos="284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  <w:t>f) wykonanie wykopów i nasypów,</w:t>
      </w:r>
    </w:p>
    <w:p w:rsidR="0001573C" w:rsidRPr="00AE6B6F" w:rsidRDefault="0001573C" w:rsidP="00FB0207">
      <w:pPr>
        <w:numPr>
          <w:ilvl w:val="0"/>
          <w:numId w:val="31"/>
        </w:numPr>
        <w:tabs>
          <w:tab w:val="left" w:pos="284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  <w:t>g) wykonanie koryta wraz z profilowaniem i zagęszczeniem podłoża,</w:t>
      </w:r>
    </w:p>
    <w:p w:rsidR="0001573C" w:rsidRPr="00AE6B6F" w:rsidRDefault="0001573C" w:rsidP="00FB0207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  <w:t>h) wykonanie warstwy odsączającej,</w:t>
      </w:r>
    </w:p>
    <w:p w:rsidR="0001573C" w:rsidRPr="00AE6B6F" w:rsidRDefault="0001573C" w:rsidP="00FB0207">
      <w:pPr>
        <w:numPr>
          <w:ilvl w:val="0"/>
          <w:numId w:val="31"/>
        </w:numPr>
        <w:tabs>
          <w:tab w:val="left" w:pos="284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,</w:t>
      </w: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  <w:t>i) wykonanie podbudowy z kruszywa łamanego stabilizowanego mechanicznie,</w:t>
      </w:r>
    </w:p>
    <w:p w:rsidR="0001573C" w:rsidRPr="00AE6B6F" w:rsidRDefault="0001573C" w:rsidP="00FB0207">
      <w:pPr>
        <w:numPr>
          <w:ilvl w:val="0"/>
          <w:numId w:val="31"/>
        </w:numPr>
        <w:tabs>
          <w:tab w:val="left" w:pos="284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  <w:t>j) wykonanie poboczy z mieszanki kruszywa niezwiązanego,</w:t>
      </w:r>
    </w:p>
    <w:p w:rsidR="0001573C" w:rsidRPr="00AE6B6F" w:rsidRDefault="0001573C" w:rsidP="00FB0207">
      <w:pPr>
        <w:numPr>
          <w:ilvl w:val="0"/>
          <w:numId w:val="31"/>
        </w:numPr>
        <w:tabs>
          <w:tab w:val="left" w:pos="284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  <w:t>k) wykonanie warstw wiążącej i wyrównawczej i ścieralnej z betonu asfaltowego,</w:t>
      </w:r>
    </w:p>
    <w:p w:rsidR="0001573C" w:rsidRPr="00AE6B6F" w:rsidRDefault="0001573C" w:rsidP="00FB0207">
      <w:pPr>
        <w:numPr>
          <w:ilvl w:val="0"/>
          <w:numId w:val="31"/>
        </w:numPr>
        <w:tabs>
          <w:tab w:val="left" w:pos="284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  <w:t>l) umocnienie skarp oraz dna rowów brukiem,</w:t>
      </w:r>
    </w:p>
    <w:p w:rsidR="0001573C" w:rsidRPr="00AE6B6F" w:rsidRDefault="0001573C" w:rsidP="00FB0207">
      <w:pPr>
        <w:numPr>
          <w:ilvl w:val="0"/>
          <w:numId w:val="31"/>
        </w:numPr>
        <w:tabs>
          <w:tab w:val="left" w:pos="284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  <w:t>n) wykonanie przepustów z rur PEHD pod zjazdami,</w:t>
      </w:r>
    </w:p>
    <w:p w:rsidR="0001573C" w:rsidRPr="00AE6B6F" w:rsidRDefault="0001573C" w:rsidP="00FB0207">
      <w:pPr>
        <w:numPr>
          <w:ilvl w:val="0"/>
          <w:numId w:val="31"/>
        </w:numPr>
        <w:tabs>
          <w:tab w:val="left" w:pos="284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  <w:t>o) ustawienie oznakowania pionowego zgodnie z projektem stałej organizacji ruchu,</w:t>
      </w:r>
    </w:p>
    <w:p w:rsidR="0001573C" w:rsidRPr="00AE6B6F" w:rsidRDefault="0001573C" w:rsidP="00FB0207">
      <w:pPr>
        <w:numPr>
          <w:ilvl w:val="0"/>
          <w:numId w:val="31"/>
        </w:numPr>
        <w:tabs>
          <w:tab w:val="left" w:pos="284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  <w:t>p) wykonanie zjazdów do gospodarstw i na drogi boczne z kruszywa,</w:t>
      </w:r>
    </w:p>
    <w:p w:rsidR="0001573C" w:rsidRPr="00AE6B6F" w:rsidRDefault="0001573C" w:rsidP="00FB0207">
      <w:pPr>
        <w:numPr>
          <w:ilvl w:val="0"/>
          <w:numId w:val="31"/>
        </w:numPr>
        <w:tabs>
          <w:tab w:val="left" w:pos="284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</w:r>
      <w:r w:rsidRPr="00AE6B6F">
        <w:rPr>
          <w:sz w:val="24"/>
          <w:szCs w:val="24"/>
        </w:rPr>
        <w:tab/>
        <w:t>r) wykonanie inwentaryzacji geodezyjnej.</w:t>
      </w:r>
    </w:p>
    <w:p w:rsidR="00FB0207" w:rsidRDefault="00FB0207" w:rsidP="00FB0207">
      <w:pPr>
        <w:numPr>
          <w:ilvl w:val="0"/>
          <w:numId w:val="31"/>
        </w:numPr>
        <w:tabs>
          <w:tab w:val="clear" w:pos="432"/>
        </w:tabs>
        <w:suppressAutoHyphens/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3. Roboty budowlane winny być wykonane wg projektu w zakresie lokalizacji przedstawionej na mapie sytuacyjno-wysokościowej do celów projektowych potwierdzonej przez Kolejowy Zespół Uzgadniania Dokumentacji Projektowej Sieci Uzbrojenia Terenu, zaewidencjonowanej pod nr 220/2020 zgodnie z opiniami następujących spółek: PKP S.A. Oddział Gospodarowania Nieruchomościami w Warszawie, PKP PLK S.A. Zakład Linii Kolejowych w Białymstoku, TK Telekom Sp. Z o. o., PKP TELKOL Sp. z o. o., „PKP Energetyka” S. A. Wschodni Rejon Dystrybucji.</w:t>
      </w:r>
    </w:p>
    <w:p w:rsidR="00FB0207" w:rsidRDefault="00FB0207" w:rsidP="00FB0207">
      <w:pPr>
        <w:numPr>
          <w:ilvl w:val="0"/>
          <w:numId w:val="31"/>
        </w:numPr>
        <w:tabs>
          <w:tab w:val="clear" w:pos="432"/>
        </w:tabs>
        <w:suppressAutoHyphens/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4. Wykonawca winien we własnym zakresie i na własny koszt dokonać wszelkich niezbędnych zgłoszeń oraz uzyskać wszelkie niezbędne zgody na wykonanie robót budowlanych na terenie zamkniętym PKP S. A.</w:t>
      </w:r>
    </w:p>
    <w:p w:rsidR="00FB0207" w:rsidRDefault="00FB0207" w:rsidP="00FB020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Wykonawca winien we własnym zakresie i na własny koszt dokonać niezbędnych uzgodnień z gestorem sieci energetycznej, a także w razie konieczności zapewni stosowne </w:t>
      </w:r>
      <w:r>
        <w:rPr>
          <w:sz w:val="24"/>
          <w:szCs w:val="24"/>
        </w:rPr>
        <w:lastRenderedPageBreak/>
        <w:t>kierownictwo i nadzór, celem przebudowy kablowych linii energetycznych.</w:t>
      </w:r>
    </w:p>
    <w:p w:rsidR="006C0B3E" w:rsidRPr="00AE6B6F" w:rsidRDefault="006C0B3E" w:rsidP="00FB0207">
      <w:pPr>
        <w:spacing w:line="360" w:lineRule="auto"/>
        <w:jc w:val="both"/>
        <w:rPr>
          <w:sz w:val="24"/>
          <w:szCs w:val="24"/>
        </w:rPr>
      </w:pPr>
      <w:r w:rsidRPr="00AE6B6F">
        <w:rPr>
          <w:b/>
          <w:bCs/>
          <w:sz w:val="24"/>
          <w:szCs w:val="24"/>
        </w:rPr>
        <w:t>4.</w:t>
      </w:r>
      <w:r w:rsidRPr="00AE6B6F">
        <w:rPr>
          <w:sz w:val="24"/>
          <w:szCs w:val="24"/>
        </w:rPr>
        <w:t xml:space="preserve"> Jeżeli w opisie przedmiotu zamówienia wskazano jakikolwiek znak towarowy, patent czy pochodzenie – należy przyjąć, że wskazane patenty, znaki towarowe, pochodzenie określają parametry techniczne, eksploatacyjne, użytkowe, a jednocześnie oznacza to, że Zamawiający dopuszcza w tej części przedmiotu zamówienia materiały i urządzenia o równoważnych parametrach technicznych, eksploatacyjnych i użytkowych.</w:t>
      </w:r>
    </w:p>
    <w:p w:rsidR="006C0B3E" w:rsidRPr="00AE6B6F" w:rsidRDefault="006C0B3E" w:rsidP="00FB0207">
      <w:pPr>
        <w:tabs>
          <w:tab w:val="num" w:pos="0"/>
          <w:tab w:val="left" w:pos="900"/>
          <w:tab w:val="left" w:pos="1080"/>
        </w:tabs>
        <w:spacing w:line="360" w:lineRule="auto"/>
        <w:jc w:val="both"/>
        <w:rPr>
          <w:b/>
          <w:bCs/>
          <w:sz w:val="24"/>
          <w:szCs w:val="24"/>
        </w:rPr>
      </w:pPr>
      <w:r w:rsidRPr="00AE6B6F">
        <w:rPr>
          <w:b/>
          <w:bCs/>
          <w:sz w:val="24"/>
          <w:szCs w:val="24"/>
        </w:rPr>
        <w:t xml:space="preserve">5. </w:t>
      </w:r>
      <w:r w:rsidRPr="00AE6B6F">
        <w:rPr>
          <w:sz w:val="24"/>
          <w:szCs w:val="24"/>
        </w:rPr>
        <w:t xml:space="preserve">Za urządzenia bądź materiały równoważne Zamawiający uzna te, które posiadają – nie niższe parametry techniczne i jakościowe, a zastosowanie ich będzie spełniać funkcje założone w dokumentacji projektowej. </w:t>
      </w:r>
    </w:p>
    <w:p w:rsidR="006C0B3E" w:rsidRPr="00AE6B6F" w:rsidRDefault="006C0B3E" w:rsidP="00FB0207">
      <w:pPr>
        <w:spacing w:line="360" w:lineRule="auto"/>
        <w:jc w:val="both"/>
        <w:rPr>
          <w:color w:val="000000"/>
          <w:sz w:val="24"/>
          <w:szCs w:val="24"/>
        </w:rPr>
      </w:pPr>
      <w:r w:rsidRPr="00AE6B6F">
        <w:rPr>
          <w:b/>
          <w:bCs/>
          <w:sz w:val="24"/>
          <w:szCs w:val="24"/>
        </w:rPr>
        <w:t xml:space="preserve">6. </w:t>
      </w:r>
      <w:r w:rsidRPr="00AE6B6F">
        <w:rPr>
          <w:sz w:val="24"/>
          <w:szCs w:val="24"/>
        </w:rPr>
        <w:t xml:space="preserve">Odpady powstałe w wyniku prowadzonych robót budowlanych Wykonawca zagospodaruje we własnym zakresie - zgodnie z przepisami ustawy z dnia 14 grudnia 2012 r. o odpadach </w:t>
      </w:r>
      <w:r w:rsidR="0001573C" w:rsidRPr="00AE6B6F">
        <w:rPr>
          <w:color w:val="000000"/>
          <w:sz w:val="24"/>
          <w:szCs w:val="24"/>
        </w:rPr>
        <w:t>(Dz. U. z 2020 r. poz. 797 z późn. zm.)</w:t>
      </w:r>
      <w:r w:rsidR="0001573C" w:rsidRPr="00AE6B6F">
        <w:rPr>
          <w:sz w:val="24"/>
          <w:szCs w:val="24"/>
        </w:rPr>
        <w:t xml:space="preserve">. </w:t>
      </w:r>
      <w:r w:rsidRPr="00AE6B6F">
        <w:rPr>
          <w:sz w:val="24"/>
          <w:szCs w:val="24"/>
        </w:rPr>
        <w:t xml:space="preserve">Natomiast materiały (z rozbiórki), które Zamawiający uzna za możliwe do ponownego wykorzystania – Wykonawca przekaże Zamawiającemu. </w:t>
      </w:r>
    </w:p>
    <w:p w:rsidR="006C0B3E" w:rsidRPr="00AE6B6F" w:rsidRDefault="006C0B3E" w:rsidP="00FB0207">
      <w:pPr>
        <w:spacing w:line="360" w:lineRule="auto"/>
        <w:jc w:val="center"/>
        <w:rPr>
          <w:b/>
          <w:bCs/>
          <w:sz w:val="24"/>
          <w:szCs w:val="24"/>
        </w:rPr>
      </w:pPr>
    </w:p>
    <w:p w:rsidR="006C0B3E" w:rsidRPr="00AE6B6F" w:rsidRDefault="006C0B3E" w:rsidP="00FB0207">
      <w:pPr>
        <w:spacing w:line="360" w:lineRule="auto"/>
        <w:jc w:val="center"/>
        <w:rPr>
          <w:b/>
          <w:bCs/>
          <w:sz w:val="24"/>
          <w:szCs w:val="24"/>
        </w:rPr>
      </w:pPr>
      <w:r w:rsidRPr="00AE6B6F">
        <w:rPr>
          <w:b/>
          <w:bCs/>
          <w:sz w:val="24"/>
          <w:szCs w:val="24"/>
        </w:rPr>
        <w:t>§ 2</w:t>
      </w:r>
    </w:p>
    <w:p w:rsidR="006C0B3E" w:rsidRPr="00AE6B6F" w:rsidRDefault="006C0B3E" w:rsidP="00FB0207">
      <w:pPr>
        <w:numPr>
          <w:ilvl w:val="0"/>
          <w:numId w:val="5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Szczegółowy zakres robót zawierają: specyfikacje techniczne wykonania i odbioru robót, projekt</w:t>
      </w:r>
      <w:r w:rsidR="00FB0207">
        <w:rPr>
          <w:sz w:val="24"/>
          <w:szCs w:val="24"/>
        </w:rPr>
        <w:t xml:space="preserve"> budowlany i</w:t>
      </w:r>
      <w:r w:rsidRPr="00AE6B6F">
        <w:rPr>
          <w:sz w:val="24"/>
          <w:szCs w:val="24"/>
        </w:rPr>
        <w:t xml:space="preserve"> wykonawcz</w:t>
      </w:r>
      <w:r w:rsidR="0001573C" w:rsidRPr="00AE6B6F">
        <w:rPr>
          <w:sz w:val="24"/>
          <w:szCs w:val="24"/>
        </w:rPr>
        <w:t>y</w:t>
      </w:r>
      <w:r w:rsidRPr="00AE6B6F">
        <w:rPr>
          <w:sz w:val="24"/>
          <w:szCs w:val="24"/>
        </w:rPr>
        <w:t>, przedmiary robót, stała organizacja ruchu</w:t>
      </w:r>
      <w:r w:rsidR="0001573C" w:rsidRPr="00AE6B6F">
        <w:rPr>
          <w:sz w:val="24"/>
          <w:szCs w:val="24"/>
        </w:rPr>
        <w:t>, operaty wodnoprawne, dokumentacja badań podłoża gruntowego i opinia geotechniczna oraz plan wyrębu</w:t>
      </w:r>
      <w:r w:rsidRPr="00AE6B6F">
        <w:rPr>
          <w:sz w:val="24"/>
          <w:szCs w:val="24"/>
        </w:rPr>
        <w:t>.</w:t>
      </w:r>
    </w:p>
    <w:p w:rsidR="006C0B3E" w:rsidRPr="00AE6B6F" w:rsidRDefault="006C0B3E" w:rsidP="00FB0207">
      <w:pPr>
        <w:numPr>
          <w:ilvl w:val="0"/>
          <w:numId w:val="5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Wykonawca oświadcza, że zapoznał się z dokumentacją wymienioną w ust. 1 i uznaje ją za wystarczającą podstawę do realizacji przedmiotu Umowy.</w:t>
      </w:r>
    </w:p>
    <w:p w:rsidR="006C0B3E" w:rsidRPr="00AE6B6F" w:rsidRDefault="006C0B3E" w:rsidP="00FB0207">
      <w:pPr>
        <w:spacing w:line="360" w:lineRule="auto"/>
        <w:jc w:val="center"/>
        <w:rPr>
          <w:b/>
          <w:bCs/>
          <w:sz w:val="24"/>
          <w:szCs w:val="24"/>
        </w:rPr>
      </w:pPr>
    </w:p>
    <w:p w:rsidR="006C0B3E" w:rsidRPr="00AE6B6F" w:rsidRDefault="006C0B3E" w:rsidP="00FB0207">
      <w:pPr>
        <w:spacing w:line="360" w:lineRule="auto"/>
        <w:jc w:val="center"/>
        <w:rPr>
          <w:b/>
          <w:bCs/>
          <w:sz w:val="24"/>
          <w:szCs w:val="24"/>
        </w:rPr>
      </w:pPr>
      <w:r w:rsidRPr="00AE6B6F">
        <w:rPr>
          <w:b/>
          <w:bCs/>
          <w:sz w:val="24"/>
          <w:szCs w:val="24"/>
        </w:rPr>
        <w:t>§ 3</w:t>
      </w:r>
    </w:p>
    <w:p w:rsidR="006C0B3E" w:rsidRPr="00AE6B6F" w:rsidRDefault="006C0B3E" w:rsidP="00FB0207">
      <w:pPr>
        <w:numPr>
          <w:ilvl w:val="0"/>
          <w:numId w:val="6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Wykonawca zapewnia, że wszystkie osoby wyznaczone przez niego do realizacji Umowy posiadają odpowiednie kwalifikacje oraz przeszkolenia i uprawnienia wymagane przepisami prawa (w szczególności przepisami bhp), a także, że będą one wyposażone w środki ochrony osobistej.</w:t>
      </w:r>
    </w:p>
    <w:p w:rsidR="006C0B3E" w:rsidRPr="00AE6B6F" w:rsidRDefault="006C0B3E" w:rsidP="00FB0207">
      <w:pPr>
        <w:numPr>
          <w:ilvl w:val="0"/>
          <w:numId w:val="6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Wykonawca i ewentualny Podwykonawca wykonując roboty budowlane przy przebudowie drogi polegające na ułożeniu warstwy wiążącej z betonu asfaltowego oraz warstwy ścieralnej będzie zatrudniał wszystkich pracowników fizycznych na podstawie umowy o pracę (w pełnym wymiarze etatu) – w sposób określony w art. 22 § 1 ustawy z dnia 26 czerwca 1974 r. – Kodeks pracy (Dz. U. z 20</w:t>
      </w:r>
      <w:r w:rsidR="0001573C" w:rsidRPr="00AE6B6F">
        <w:rPr>
          <w:sz w:val="24"/>
          <w:szCs w:val="24"/>
        </w:rPr>
        <w:t>20</w:t>
      </w:r>
      <w:r w:rsidRPr="00AE6B6F">
        <w:rPr>
          <w:sz w:val="24"/>
          <w:szCs w:val="24"/>
        </w:rPr>
        <w:t xml:space="preserve"> r. poz. </w:t>
      </w:r>
      <w:r w:rsidR="0001573C" w:rsidRPr="00AE6B6F">
        <w:rPr>
          <w:sz w:val="24"/>
          <w:szCs w:val="24"/>
        </w:rPr>
        <w:t>1320</w:t>
      </w:r>
      <w:r w:rsidRPr="00AE6B6F">
        <w:rPr>
          <w:sz w:val="24"/>
          <w:szCs w:val="24"/>
        </w:rPr>
        <w:t xml:space="preserve">). </w:t>
      </w:r>
    </w:p>
    <w:p w:rsidR="006C0B3E" w:rsidRPr="00381B3C" w:rsidRDefault="006C0B3E" w:rsidP="00FB0207">
      <w:pPr>
        <w:numPr>
          <w:ilvl w:val="0"/>
          <w:numId w:val="6"/>
        </w:numPr>
        <w:tabs>
          <w:tab w:val="left" w:pos="360"/>
        </w:tabs>
        <w:suppressAutoHyphens/>
        <w:spacing w:line="360" w:lineRule="auto"/>
        <w:ind w:left="284"/>
        <w:jc w:val="both"/>
        <w:rPr>
          <w:sz w:val="24"/>
          <w:szCs w:val="24"/>
        </w:rPr>
      </w:pPr>
      <w:r w:rsidRPr="00381B3C">
        <w:rPr>
          <w:sz w:val="24"/>
          <w:szCs w:val="24"/>
        </w:rPr>
        <w:t>Zamawiający wymaga zatrudnienia na podstawie umowy o pracę przez Wykonawcę lub podwykonawcę osób wykonujących bezpośrednio czynności w trakcie realizacji zamówienia dotyczących prac objętych przedmiotem umowy.</w:t>
      </w:r>
      <w:r w:rsidR="00381B3C">
        <w:rPr>
          <w:sz w:val="24"/>
          <w:szCs w:val="24"/>
        </w:rPr>
        <w:t xml:space="preserve"> </w:t>
      </w:r>
      <w:r w:rsidRPr="00381B3C">
        <w:rPr>
          <w:sz w:val="24"/>
          <w:szCs w:val="24"/>
        </w:rPr>
        <w:t xml:space="preserve">W trakcie realizacji zamówienia Zamawiający uprawniony jest do wykonywania czynności kontrolnych wobec </w:t>
      </w:r>
      <w:r w:rsidRPr="00381B3C">
        <w:rPr>
          <w:sz w:val="24"/>
          <w:szCs w:val="24"/>
        </w:rPr>
        <w:lastRenderedPageBreak/>
        <w:t>Wykonawcy odnośnie spełniania przez Wykonawcę lub podwykonawcę wymogu zatrudnienia na podstawie umowy o pracę osób wykonujących wskazane powyżej czynności. Zamawiający uprawniony jest w szczególności do:</w:t>
      </w:r>
    </w:p>
    <w:p w:rsidR="006C0B3E" w:rsidRPr="00AE6B6F" w:rsidRDefault="006C0B3E" w:rsidP="00FB0207">
      <w:pPr>
        <w:spacing w:line="360" w:lineRule="auto"/>
        <w:ind w:left="567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a) żądania oświadczeń i dokumentów w zakresie potwierdzenia spełniania ww. wymogów i dokonywania ich oceny,</w:t>
      </w:r>
    </w:p>
    <w:p w:rsidR="006C0B3E" w:rsidRPr="00AE6B6F" w:rsidRDefault="006C0B3E" w:rsidP="00FB0207">
      <w:pPr>
        <w:spacing w:line="360" w:lineRule="auto"/>
        <w:ind w:left="567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b) żądania wyjaśnień w przypadku wątpliwości w zakresie potwierdzenia spełniania ww. wymogów,</w:t>
      </w:r>
    </w:p>
    <w:p w:rsidR="006C0B3E" w:rsidRDefault="006C0B3E" w:rsidP="00FB0207">
      <w:pPr>
        <w:spacing w:line="360" w:lineRule="auto"/>
        <w:ind w:left="247" w:firstLine="320"/>
        <w:rPr>
          <w:sz w:val="24"/>
          <w:szCs w:val="24"/>
        </w:rPr>
      </w:pPr>
      <w:r w:rsidRPr="00AE6B6F">
        <w:rPr>
          <w:sz w:val="24"/>
          <w:szCs w:val="24"/>
        </w:rPr>
        <w:t>c) przeprowadzania kontroli na miejscu wykonywania świadczenia.</w:t>
      </w:r>
    </w:p>
    <w:p w:rsidR="00381B3C" w:rsidRPr="00112B78" w:rsidRDefault="00381B3C" w:rsidP="00381B3C">
      <w:pPr>
        <w:spacing w:line="360" w:lineRule="auto"/>
        <w:ind w:left="360" w:hanging="357"/>
        <w:jc w:val="both"/>
        <w:rPr>
          <w:sz w:val="24"/>
          <w:szCs w:val="24"/>
        </w:rPr>
      </w:pPr>
      <w:r w:rsidRPr="00381B3C">
        <w:rPr>
          <w:b/>
          <w:bCs/>
          <w:sz w:val="24"/>
          <w:szCs w:val="24"/>
          <w:lang w:eastAsia="ar-SA"/>
        </w:rPr>
        <w:t>4.</w:t>
      </w:r>
      <w:r>
        <w:rPr>
          <w:bCs/>
          <w:sz w:val="24"/>
          <w:szCs w:val="24"/>
          <w:lang w:eastAsia="ar-SA"/>
        </w:rPr>
        <w:t xml:space="preserve"> </w:t>
      </w:r>
      <w:r w:rsidRPr="00112B78">
        <w:rPr>
          <w:bCs/>
          <w:sz w:val="24"/>
          <w:szCs w:val="24"/>
          <w:lang w:eastAsia="ar-SA"/>
        </w:rPr>
        <w:t xml:space="preserve">Wykonawca, w celu wykazania spełnienia warunku określonego w § 4 ust. </w:t>
      </w:r>
      <w:r w:rsidR="00FC6843">
        <w:rPr>
          <w:bCs/>
          <w:sz w:val="24"/>
          <w:szCs w:val="24"/>
          <w:lang w:eastAsia="ar-SA"/>
        </w:rPr>
        <w:t>3</w:t>
      </w:r>
      <w:r w:rsidRPr="00112B78">
        <w:rPr>
          <w:bCs/>
          <w:sz w:val="24"/>
          <w:szCs w:val="24"/>
          <w:lang w:eastAsia="ar-SA"/>
        </w:rPr>
        <w:t xml:space="preserve"> w trakcie realizacji zamówienia na każde wezwanie Zamawiającego w wyznaczonym w tym wezwaniu terminie przedłoży Zamawiającemu wskazane poniżej dowody w celu potwierdzenia spełnienia wymogu zatrudnienia na podstawie umowy o pracę przez wykonawcę lub podwykonawcę osób wykonujących wskazane w § 4 ust. </w:t>
      </w:r>
      <w:r w:rsidR="00FC6843">
        <w:rPr>
          <w:bCs/>
          <w:sz w:val="24"/>
          <w:szCs w:val="24"/>
          <w:lang w:eastAsia="ar-SA"/>
        </w:rPr>
        <w:t>2</w:t>
      </w:r>
      <w:r w:rsidRPr="00112B78">
        <w:rPr>
          <w:bCs/>
          <w:sz w:val="24"/>
          <w:szCs w:val="24"/>
          <w:lang w:eastAsia="ar-SA"/>
        </w:rPr>
        <w:t xml:space="preserve"> czynności w trakcie realizacji zamówienia:</w:t>
      </w:r>
    </w:p>
    <w:p w:rsidR="00381B3C" w:rsidRPr="00112B78" w:rsidRDefault="00381B3C" w:rsidP="00381B3C">
      <w:pPr>
        <w:spacing w:line="360" w:lineRule="auto"/>
        <w:ind w:left="862" w:hanging="357"/>
        <w:jc w:val="both"/>
        <w:rPr>
          <w:sz w:val="24"/>
          <w:szCs w:val="24"/>
        </w:rPr>
      </w:pPr>
      <w:r w:rsidRPr="00112B78">
        <w:rPr>
          <w:bCs/>
          <w:sz w:val="24"/>
          <w:szCs w:val="24"/>
          <w:lang w:eastAsia="ar-SA"/>
        </w:rPr>
        <w:t>1)</w:t>
      </w:r>
      <w:r w:rsidRPr="00112B78">
        <w:rPr>
          <w:bCs/>
          <w:sz w:val="14"/>
          <w:szCs w:val="14"/>
          <w:lang w:eastAsia="ar-SA"/>
        </w:rPr>
        <w:t xml:space="preserve">      </w:t>
      </w:r>
      <w:r w:rsidRPr="00112B78">
        <w:rPr>
          <w:bCs/>
          <w:sz w:val="24"/>
          <w:szCs w:val="24"/>
          <w:lang w:eastAsia="ar-SA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381B3C" w:rsidRPr="00112B78" w:rsidRDefault="00381B3C" w:rsidP="00381B3C">
      <w:pPr>
        <w:spacing w:line="360" w:lineRule="auto"/>
        <w:ind w:left="862" w:hanging="357"/>
        <w:jc w:val="both"/>
        <w:rPr>
          <w:sz w:val="24"/>
          <w:szCs w:val="24"/>
        </w:rPr>
      </w:pPr>
      <w:r w:rsidRPr="00112B78">
        <w:rPr>
          <w:bCs/>
          <w:sz w:val="24"/>
          <w:szCs w:val="24"/>
          <w:lang w:eastAsia="ar-SA"/>
        </w:rPr>
        <w:t>2)</w:t>
      </w:r>
      <w:r w:rsidRPr="00112B78">
        <w:rPr>
          <w:bCs/>
          <w:sz w:val="14"/>
          <w:szCs w:val="14"/>
          <w:lang w:eastAsia="ar-SA"/>
        </w:rPr>
        <w:t xml:space="preserve">      </w:t>
      </w:r>
      <w:r w:rsidRPr="00112B78">
        <w:rPr>
          <w:bCs/>
          <w:sz w:val="24"/>
          <w:szCs w:val="24"/>
          <w:lang w:eastAsia="ar-SA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adresów, nr PESEL pracowników). Imię i nazwisko pracownika nie podlega </w:t>
      </w:r>
      <w:proofErr w:type="spellStart"/>
      <w:r w:rsidRPr="00112B78">
        <w:rPr>
          <w:bCs/>
          <w:sz w:val="24"/>
          <w:szCs w:val="24"/>
          <w:lang w:eastAsia="ar-SA"/>
        </w:rPr>
        <w:t>anonimizacji</w:t>
      </w:r>
      <w:proofErr w:type="spellEnd"/>
      <w:r w:rsidRPr="00112B78">
        <w:rPr>
          <w:bCs/>
          <w:sz w:val="24"/>
          <w:szCs w:val="24"/>
          <w:lang w:eastAsia="ar-SA"/>
        </w:rPr>
        <w:t>. Informacje takie jak: data zawarcia umowy, rodzaj umowy o pracę i wymiar etatu powinny być możliwe do zidentyfikowania;</w:t>
      </w:r>
    </w:p>
    <w:p w:rsidR="00381B3C" w:rsidRDefault="00381B3C" w:rsidP="00381B3C">
      <w:pPr>
        <w:spacing w:line="360" w:lineRule="auto"/>
        <w:ind w:left="862" w:hanging="357"/>
        <w:jc w:val="both"/>
        <w:rPr>
          <w:bCs/>
          <w:sz w:val="24"/>
          <w:szCs w:val="24"/>
          <w:lang w:eastAsia="ar-SA"/>
        </w:rPr>
      </w:pPr>
      <w:r w:rsidRPr="00112B78">
        <w:rPr>
          <w:bCs/>
          <w:sz w:val="24"/>
          <w:szCs w:val="24"/>
          <w:lang w:eastAsia="ar-SA"/>
        </w:rPr>
        <w:t>3)</w:t>
      </w:r>
      <w:r w:rsidRPr="00112B78">
        <w:rPr>
          <w:bCs/>
          <w:sz w:val="14"/>
          <w:szCs w:val="14"/>
          <w:lang w:eastAsia="ar-SA"/>
        </w:rPr>
        <w:t xml:space="preserve">      </w:t>
      </w:r>
      <w:r w:rsidRPr="00112B78">
        <w:rPr>
          <w:bCs/>
          <w:sz w:val="24"/>
          <w:szCs w:val="24"/>
          <w:lang w:eastAsia="ar-SA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381B3C" w:rsidRPr="00AE6B6F" w:rsidRDefault="00381B3C" w:rsidP="00FC6843">
      <w:pPr>
        <w:spacing w:line="360" w:lineRule="auto"/>
        <w:ind w:left="862" w:hanging="357"/>
        <w:jc w:val="both"/>
        <w:rPr>
          <w:sz w:val="24"/>
          <w:szCs w:val="24"/>
        </w:rPr>
      </w:pPr>
      <w:r>
        <w:rPr>
          <w:bCs/>
          <w:sz w:val="24"/>
          <w:szCs w:val="24"/>
          <w:lang w:eastAsia="ar-SA"/>
        </w:rPr>
        <w:t xml:space="preserve">4) </w:t>
      </w:r>
      <w:r w:rsidRPr="00112B78">
        <w:rPr>
          <w:bCs/>
          <w:sz w:val="24"/>
          <w:szCs w:val="24"/>
          <w:lang w:eastAsia="ar-SA"/>
        </w:rPr>
        <w:t xml:space="preserve">poświadczoną za zgodność z oryginałem odpowiednio przez wykonawcę lub </w:t>
      </w:r>
      <w:r w:rsidRPr="00112B78">
        <w:rPr>
          <w:bCs/>
          <w:sz w:val="24"/>
          <w:szCs w:val="24"/>
          <w:lang w:eastAsia="ar-SA"/>
        </w:rPr>
        <w:lastRenderedPageBreak/>
        <w:t xml:space="preserve">podwykonawcę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pracownika nie podlega </w:t>
      </w:r>
      <w:proofErr w:type="spellStart"/>
      <w:r w:rsidRPr="00112B78">
        <w:rPr>
          <w:bCs/>
          <w:sz w:val="24"/>
          <w:szCs w:val="24"/>
          <w:lang w:eastAsia="ar-SA"/>
        </w:rPr>
        <w:t>anonimizacji</w:t>
      </w:r>
      <w:proofErr w:type="spellEnd"/>
      <w:r>
        <w:rPr>
          <w:bCs/>
          <w:sz w:val="24"/>
          <w:szCs w:val="24"/>
          <w:lang w:eastAsia="ar-SA"/>
        </w:rPr>
        <w:t>.</w:t>
      </w:r>
    </w:p>
    <w:p w:rsidR="006C0B3E" w:rsidRPr="00AE6B6F" w:rsidRDefault="006C0B3E" w:rsidP="00FB0207">
      <w:pPr>
        <w:numPr>
          <w:ilvl w:val="0"/>
          <w:numId w:val="6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Wykonawca jest obowiązany odsunąć od wykonywania pracy każdą osobę, która przez swój brak kwalifikacji lub z innego powodu zagraża w jakikolwiek sposób należytemu wykonaniu Umowy.</w:t>
      </w:r>
      <w:r w:rsidR="0001573C" w:rsidRPr="00AE6B6F">
        <w:rPr>
          <w:sz w:val="24"/>
          <w:szCs w:val="24"/>
        </w:rPr>
        <w:t xml:space="preserve"> </w:t>
      </w:r>
    </w:p>
    <w:p w:rsidR="006C0B3E" w:rsidRPr="00AE6B6F" w:rsidRDefault="006C0B3E" w:rsidP="00FB0207">
      <w:pPr>
        <w:spacing w:line="360" w:lineRule="auto"/>
        <w:jc w:val="center"/>
        <w:rPr>
          <w:b/>
          <w:bCs/>
          <w:sz w:val="24"/>
          <w:szCs w:val="24"/>
        </w:rPr>
      </w:pPr>
      <w:r w:rsidRPr="00AE6B6F">
        <w:rPr>
          <w:b/>
          <w:bCs/>
          <w:sz w:val="24"/>
          <w:szCs w:val="24"/>
        </w:rPr>
        <w:t>§ 4</w:t>
      </w:r>
    </w:p>
    <w:p w:rsidR="006C0B3E" w:rsidRPr="00AE6B6F" w:rsidRDefault="006C0B3E" w:rsidP="00FB0207">
      <w:pPr>
        <w:numPr>
          <w:ilvl w:val="0"/>
          <w:numId w:val="7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Za wykonanie przedmiotu Umowy strony ustalają wynagrodzenie ryczałtowe. Wynagrodzenie ryczałtowe oznacza, że w ramach umówionej kwoty wynagrodzenia zostanie wykonany przedmiot Umowy zgodnie z dokumentacją, o której mowa w § 2 Umowy,  wiedzą i doświadczeniem zawodowym Wykonawcy.</w:t>
      </w:r>
    </w:p>
    <w:p w:rsidR="006C0B3E" w:rsidRPr="00AE6B6F" w:rsidRDefault="006C0B3E" w:rsidP="00FB0207">
      <w:pPr>
        <w:numPr>
          <w:ilvl w:val="0"/>
          <w:numId w:val="7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 xml:space="preserve">Wykonawca oświadcza, że dokładnie zapoznał się ze specyfikacjami technicznymi, projektem </w:t>
      </w:r>
      <w:r w:rsidR="00FC6843">
        <w:rPr>
          <w:sz w:val="24"/>
          <w:szCs w:val="24"/>
        </w:rPr>
        <w:t xml:space="preserve">budowlanym i </w:t>
      </w:r>
      <w:r w:rsidR="0001573C" w:rsidRPr="00AE6B6F">
        <w:rPr>
          <w:sz w:val="24"/>
          <w:szCs w:val="24"/>
        </w:rPr>
        <w:t>wykonawczym</w:t>
      </w:r>
      <w:r w:rsidRPr="00AE6B6F">
        <w:rPr>
          <w:sz w:val="24"/>
          <w:szCs w:val="24"/>
        </w:rPr>
        <w:t>, przedmiarami robót,</w:t>
      </w:r>
      <w:r w:rsidR="0001573C" w:rsidRPr="00AE6B6F">
        <w:rPr>
          <w:sz w:val="24"/>
          <w:szCs w:val="24"/>
        </w:rPr>
        <w:t xml:space="preserve"> stałą organizacją ruchu, operatami wodnoprawnymi, dokumentacją badań podłoża gruntowego i opinią geotechniczna oraz planem wyrębu,</w:t>
      </w:r>
      <w:r w:rsidRPr="00AE6B6F">
        <w:rPr>
          <w:sz w:val="24"/>
          <w:szCs w:val="24"/>
        </w:rPr>
        <w:t xml:space="preserve"> terenem, na którym ma być wykonany przedmiot Umowy oraz rozważył wszystkie istotne okoliczności mogące wpływać na cenę.</w:t>
      </w:r>
      <w:r w:rsidR="0001573C" w:rsidRPr="00AE6B6F">
        <w:rPr>
          <w:sz w:val="24"/>
          <w:szCs w:val="24"/>
        </w:rPr>
        <w:t xml:space="preserve"> </w:t>
      </w:r>
    </w:p>
    <w:p w:rsidR="006C0B3E" w:rsidRPr="00AE6B6F" w:rsidRDefault="006C0B3E" w:rsidP="00FB0207">
      <w:pPr>
        <w:numPr>
          <w:ilvl w:val="0"/>
          <w:numId w:val="7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Zgodnie z przedłożoną ofertą Wykonawcy, łączna wysokość wynagrodzenia Wykonawcy wyniesie:</w:t>
      </w:r>
    </w:p>
    <w:p w:rsidR="006C0B3E" w:rsidRPr="00AE6B6F" w:rsidRDefault="006C0B3E" w:rsidP="00FB0207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E6B6F">
        <w:rPr>
          <w:color w:val="000000"/>
          <w:sz w:val="24"/>
          <w:szCs w:val="24"/>
        </w:rPr>
        <w:tab/>
      </w:r>
      <w:r w:rsidRPr="00AE6B6F">
        <w:rPr>
          <w:b/>
          <w:bCs/>
          <w:color w:val="000000"/>
          <w:sz w:val="24"/>
          <w:szCs w:val="24"/>
        </w:rPr>
        <w:t>a)</w:t>
      </w:r>
      <w:r w:rsidRPr="00AE6B6F">
        <w:rPr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AE6B6F">
        <w:rPr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6C0B3E" w:rsidRPr="00AE6B6F" w:rsidRDefault="006C0B3E" w:rsidP="00FB0207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E6B6F">
        <w:rPr>
          <w:color w:val="000000"/>
          <w:sz w:val="24"/>
          <w:szCs w:val="24"/>
        </w:rPr>
        <w:tab/>
      </w:r>
      <w:r w:rsidRPr="00AE6B6F">
        <w:rPr>
          <w:b/>
          <w:bCs/>
          <w:color w:val="000000"/>
          <w:sz w:val="24"/>
          <w:szCs w:val="24"/>
        </w:rPr>
        <w:t>b)</w:t>
      </w:r>
      <w:r w:rsidRPr="00AE6B6F">
        <w:rPr>
          <w:color w:val="000000"/>
          <w:sz w:val="24"/>
          <w:szCs w:val="24"/>
        </w:rPr>
        <w:t xml:space="preserve"> podatek VAT w wysokości …........……... zł (słownie złotych: …………..…………………………………………….………………………….……………),</w:t>
      </w:r>
    </w:p>
    <w:p w:rsidR="006C0B3E" w:rsidRPr="00AE6B6F" w:rsidRDefault="006C0B3E" w:rsidP="00FB0207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E6B6F">
        <w:rPr>
          <w:color w:val="000000"/>
          <w:sz w:val="24"/>
          <w:szCs w:val="24"/>
        </w:rPr>
        <w:tab/>
      </w:r>
      <w:r w:rsidRPr="00AE6B6F">
        <w:rPr>
          <w:b/>
          <w:bCs/>
          <w:color w:val="000000"/>
          <w:sz w:val="24"/>
          <w:szCs w:val="24"/>
        </w:rPr>
        <w:t>c)</w:t>
      </w:r>
      <w:r w:rsidRPr="00AE6B6F">
        <w:rPr>
          <w:color w:val="000000"/>
          <w:sz w:val="24"/>
          <w:szCs w:val="24"/>
        </w:rPr>
        <w:t xml:space="preserve"> brutto w wysokości …………………………... zł (słownie złotych: ………….……...............................................…………………………………………………);</w:t>
      </w:r>
    </w:p>
    <w:p w:rsidR="006C0B3E" w:rsidRPr="00AE6B6F" w:rsidRDefault="006C0B3E" w:rsidP="00FB0207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E6B6F">
        <w:rPr>
          <w:color w:val="000000"/>
          <w:sz w:val="24"/>
          <w:szCs w:val="24"/>
        </w:rPr>
        <w:tab/>
      </w:r>
    </w:p>
    <w:p w:rsidR="006C0B3E" w:rsidRPr="00AE6B6F" w:rsidRDefault="006C0B3E" w:rsidP="00FB0207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AE6B6F">
        <w:rPr>
          <w:b/>
          <w:bCs/>
          <w:color w:val="000000"/>
          <w:sz w:val="24"/>
          <w:szCs w:val="24"/>
        </w:rPr>
        <w:t>w tym:</w:t>
      </w:r>
    </w:p>
    <w:p w:rsidR="006C0B3E" w:rsidRPr="00AE6B6F" w:rsidRDefault="006C0B3E" w:rsidP="00FB0207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u w:val="single"/>
        </w:rPr>
      </w:pPr>
      <w:r w:rsidRPr="00AE6B6F">
        <w:rPr>
          <w:color w:val="000000"/>
          <w:sz w:val="24"/>
          <w:szCs w:val="24"/>
        </w:rPr>
        <w:tab/>
      </w:r>
      <w:r w:rsidRPr="00AE6B6F">
        <w:rPr>
          <w:color w:val="000000"/>
          <w:sz w:val="24"/>
          <w:szCs w:val="24"/>
          <w:u w:val="single"/>
        </w:rPr>
        <w:t xml:space="preserve">1) </w:t>
      </w:r>
      <w:r w:rsidR="0001573C" w:rsidRPr="00AE6B6F">
        <w:rPr>
          <w:sz w:val="24"/>
          <w:szCs w:val="24"/>
          <w:u w:val="single"/>
        </w:rPr>
        <w:t>przebudowa przejazdu kolejowo-drogowego na skrzyżowaniu linii Nr 32 Bielsk Podlaski – Czeremcha w km 21,615 (przejazd kat. D) w ramach przebudowy drogi gminnej Nr 108270B Koszki – Podbiele (dz. ozn. nr geod. 129 i 268/1 w obrębie wsi Koszki)</w:t>
      </w:r>
      <w:r w:rsidRPr="00AE6B6F">
        <w:rPr>
          <w:color w:val="000000"/>
          <w:sz w:val="24"/>
          <w:szCs w:val="24"/>
          <w:u w:val="single"/>
        </w:rPr>
        <w:t xml:space="preserve"> </w:t>
      </w:r>
      <w:r w:rsidR="0008494B">
        <w:rPr>
          <w:color w:val="000000"/>
          <w:sz w:val="24"/>
          <w:szCs w:val="24"/>
          <w:u w:val="single"/>
        </w:rPr>
        <w:br/>
      </w:r>
      <w:r w:rsidR="0008494B">
        <w:rPr>
          <w:b/>
          <w:bCs/>
          <w:color w:val="000000"/>
          <w:sz w:val="24"/>
          <w:szCs w:val="24"/>
          <w:u w:val="single"/>
        </w:rPr>
        <w:t>(</w:t>
      </w:r>
      <w:r w:rsidR="00FC6843">
        <w:rPr>
          <w:b/>
          <w:bCs/>
          <w:color w:val="000000"/>
          <w:sz w:val="24"/>
          <w:szCs w:val="24"/>
          <w:u w:val="single"/>
        </w:rPr>
        <w:t>odcinek</w:t>
      </w:r>
      <w:r w:rsidR="0008494B">
        <w:rPr>
          <w:b/>
          <w:bCs/>
          <w:color w:val="000000"/>
          <w:sz w:val="24"/>
          <w:szCs w:val="24"/>
          <w:u w:val="single"/>
        </w:rPr>
        <w:t xml:space="preserve"> I</w:t>
      </w:r>
      <w:r w:rsidRPr="00AE6B6F">
        <w:rPr>
          <w:b/>
          <w:bCs/>
          <w:color w:val="000000"/>
          <w:sz w:val="24"/>
          <w:szCs w:val="24"/>
          <w:u w:val="single"/>
        </w:rPr>
        <w:t>)</w:t>
      </w:r>
      <w:r w:rsidRPr="00AE6B6F">
        <w:rPr>
          <w:color w:val="000000"/>
          <w:sz w:val="24"/>
          <w:szCs w:val="24"/>
          <w:u w:val="single"/>
        </w:rPr>
        <w:t>:</w:t>
      </w:r>
    </w:p>
    <w:p w:rsidR="006C0B3E" w:rsidRPr="00AE6B6F" w:rsidRDefault="006C0B3E" w:rsidP="00FB0207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E6B6F">
        <w:rPr>
          <w:b/>
          <w:bCs/>
          <w:color w:val="000000"/>
          <w:sz w:val="24"/>
          <w:szCs w:val="24"/>
        </w:rPr>
        <w:tab/>
        <w:t>a)</w:t>
      </w:r>
      <w:r w:rsidRPr="00AE6B6F">
        <w:rPr>
          <w:color w:val="000000"/>
          <w:sz w:val="24"/>
          <w:szCs w:val="24"/>
        </w:rPr>
        <w:t xml:space="preserve"> netto w wysokości ………............. zł (słownie złotych: ………….……...</w:t>
      </w:r>
      <w:r w:rsidRPr="00AE6B6F">
        <w:rPr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6C0B3E" w:rsidRPr="00AE6B6F" w:rsidRDefault="006C0B3E" w:rsidP="00FB0207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E6B6F">
        <w:rPr>
          <w:color w:val="000000"/>
          <w:sz w:val="24"/>
          <w:szCs w:val="24"/>
        </w:rPr>
        <w:tab/>
      </w:r>
      <w:r w:rsidRPr="00AE6B6F">
        <w:rPr>
          <w:b/>
          <w:bCs/>
          <w:color w:val="000000"/>
          <w:sz w:val="24"/>
          <w:szCs w:val="24"/>
        </w:rPr>
        <w:t>b)</w:t>
      </w:r>
      <w:r w:rsidRPr="00AE6B6F">
        <w:rPr>
          <w:color w:val="000000"/>
          <w:sz w:val="24"/>
          <w:szCs w:val="24"/>
        </w:rPr>
        <w:t xml:space="preserve"> podatek VAT w wysokości …........…….…... zł (słownie złotych: …………..…………………………………………….………………………….……………),</w:t>
      </w:r>
    </w:p>
    <w:p w:rsidR="006C0B3E" w:rsidRPr="00AE6B6F" w:rsidRDefault="006C0B3E" w:rsidP="00FB0207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E6B6F">
        <w:rPr>
          <w:color w:val="000000"/>
          <w:sz w:val="24"/>
          <w:szCs w:val="24"/>
        </w:rPr>
        <w:lastRenderedPageBreak/>
        <w:tab/>
      </w:r>
      <w:r w:rsidRPr="00AE6B6F">
        <w:rPr>
          <w:b/>
          <w:bCs/>
          <w:color w:val="000000"/>
          <w:sz w:val="24"/>
          <w:szCs w:val="24"/>
        </w:rPr>
        <w:t>c)</w:t>
      </w:r>
      <w:r w:rsidRPr="00AE6B6F">
        <w:rPr>
          <w:color w:val="000000"/>
          <w:sz w:val="24"/>
          <w:szCs w:val="24"/>
        </w:rPr>
        <w:t xml:space="preserve"> brutto w wysokości …………………………... zł (słownie złotych: ………….……...............................................…………………………………………………);</w:t>
      </w:r>
    </w:p>
    <w:p w:rsidR="006C0B3E" w:rsidRPr="00AE6B6F" w:rsidRDefault="006C0B3E" w:rsidP="00FB0207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E6B6F">
        <w:rPr>
          <w:color w:val="000000"/>
          <w:sz w:val="24"/>
          <w:szCs w:val="24"/>
        </w:rPr>
        <w:tab/>
      </w:r>
    </w:p>
    <w:p w:rsidR="006C0B3E" w:rsidRPr="00AE6B6F" w:rsidRDefault="006C0B3E" w:rsidP="00FB0207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u w:val="single"/>
        </w:rPr>
      </w:pPr>
      <w:r w:rsidRPr="00AE6B6F">
        <w:rPr>
          <w:color w:val="000000"/>
          <w:sz w:val="24"/>
          <w:szCs w:val="24"/>
        </w:rPr>
        <w:tab/>
      </w:r>
      <w:r w:rsidRPr="00AE6B6F">
        <w:rPr>
          <w:color w:val="000000"/>
          <w:sz w:val="24"/>
          <w:szCs w:val="24"/>
          <w:u w:val="single"/>
        </w:rPr>
        <w:t xml:space="preserve">2) </w:t>
      </w:r>
      <w:r w:rsidR="0001573C" w:rsidRPr="00AE6B6F">
        <w:rPr>
          <w:sz w:val="24"/>
          <w:szCs w:val="24"/>
          <w:u w:val="single"/>
        </w:rPr>
        <w:t>przebudowa drogi gminnej Nr 108270B Koszki – Podbiele (ozn. nr geod. 129 obręb Koszki)</w:t>
      </w:r>
      <w:r w:rsidR="0001573C" w:rsidRPr="00AE6B6F">
        <w:rPr>
          <w:b/>
          <w:bCs/>
          <w:color w:val="000000"/>
          <w:sz w:val="24"/>
          <w:szCs w:val="24"/>
          <w:u w:val="single"/>
        </w:rPr>
        <w:t xml:space="preserve"> </w:t>
      </w:r>
      <w:r w:rsidRPr="00AE6B6F">
        <w:rPr>
          <w:b/>
          <w:bCs/>
          <w:color w:val="000000"/>
          <w:sz w:val="24"/>
          <w:szCs w:val="24"/>
          <w:u w:val="single"/>
        </w:rPr>
        <w:t>(</w:t>
      </w:r>
      <w:r w:rsidR="00FC6843">
        <w:rPr>
          <w:b/>
          <w:bCs/>
          <w:color w:val="000000"/>
          <w:sz w:val="24"/>
          <w:szCs w:val="24"/>
          <w:u w:val="single"/>
        </w:rPr>
        <w:t>odcinek</w:t>
      </w:r>
      <w:r w:rsidR="0008494B">
        <w:rPr>
          <w:b/>
          <w:bCs/>
          <w:color w:val="000000"/>
          <w:sz w:val="24"/>
          <w:szCs w:val="24"/>
          <w:u w:val="single"/>
        </w:rPr>
        <w:t xml:space="preserve"> II</w:t>
      </w:r>
      <w:r w:rsidRPr="00AE6B6F">
        <w:rPr>
          <w:b/>
          <w:bCs/>
          <w:color w:val="000000"/>
          <w:sz w:val="24"/>
          <w:szCs w:val="24"/>
          <w:u w:val="single"/>
        </w:rPr>
        <w:t>)</w:t>
      </w:r>
      <w:r w:rsidRPr="00AE6B6F">
        <w:rPr>
          <w:color w:val="000000"/>
          <w:sz w:val="24"/>
          <w:szCs w:val="24"/>
          <w:u w:val="single"/>
        </w:rPr>
        <w:t>:</w:t>
      </w:r>
    </w:p>
    <w:p w:rsidR="006C0B3E" w:rsidRPr="00AE6B6F" w:rsidRDefault="006C0B3E" w:rsidP="00FB0207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E6B6F">
        <w:rPr>
          <w:b/>
          <w:bCs/>
          <w:color w:val="000000"/>
          <w:sz w:val="24"/>
          <w:szCs w:val="24"/>
        </w:rPr>
        <w:tab/>
        <w:t>a)</w:t>
      </w:r>
      <w:r w:rsidRPr="00AE6B6F">
        <w:rPr>
          <w:color w:val="000000"/>
          <w:sz w:val="24"/>
          <w:szCs w:val="24"/>
        </w:rPr>
        <w:t xml:space="preserve"> netto w wysokości ………............. zł (słownie złotych: ………….……...</w:t>
      </w:r>
      <w:r w:rsidRPr="00AE6B6F">
        <w:rPr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6C0B3E" w:rsidRPr="00AE6B6F" w:rsidRDefault="006C0B3E" w:rsidP="00FB0207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E6B6F">
        <w:rPr>
          <w:color w:val="000000"/>
          <w:sz w:val="24"/>
          <w:szCs w:val="24"/>
        </w:rPr>
        <w:tab/>
      </w:r>
      <w:r w:rsidRPr="00AE6B6F">
        <w:rPr>
          <w:b/>
          <w:bCs/>
          <w:color w:val="000000"/>
          <w:sz w:val="24"/>
          <w:szCs w:val="24"/>
        </w:rPr>
        <w:t>b)</w:t>
      </w:r>
      <w:r w:rsidRPr="00AE6B6F">
        <w:rPr>
          <w:color w:val="000000"/>
          <w:sz w:val="24"/>
          <w:szCs w:val="24"/>
        </w:rPr>
        <w:t xml:space="preserve"> podatek VAT w wysokości …........…….…... zł (słownie złotych: …………..…………………………………………….………………………….……………),</w:t>
      </w:r>
    </w:p>
    <w:p w:rsidR="006C0B3E" w:rsidRPr="00FC6843" w:rsidRDefault="006C0B3E" w:rsidP="00FC6843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E6B6F">
        <w:rPr>
          <w:color w:val="000000"/>
          <w:sz w:val="24"/>
          <w:szCs w:val="24"/>
        </w:rPr>
        <w:tab/>
      </w:r>
      <w:r w:rsidRPr="00AE6B6F">
        <w:rPr>
          <w:b/>
          <w:bCs/>
          <w:color w:val="000000"/>
          <w:sz w:val="24"/>
          <w:szCs w:val="24"/>
        </w:rPr>
        <w:t>c)</w:t>
      </w:r>
      <w:r w:rsidRPr="00AE6B6F">
        <w:rPr>
          <w:color w:val="000000"/>
          <w:sz w:val="24"/>
          <w:szCs w:val="24"/>
        </w:rPr>
        <w:t xml:space="preserve"> brutto w wysokości …………………………... zł (słownie złotych: ………….……...............................................…………………………………………………);</w:t>
      </w:r>
    </w:p>
    <w:p w:rsidR="006C0B3E" w:rsidRPr="00AE6B6F" w:rsidRDefault="006C0B3E" w:rsidP="00FB0207">
      <w:pPr>
        <w:numPr>
          <w:ilvl w:val="0"/>
          <w:numId w:val="7"/>
        </w:numPr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 xml:space="preserve">Zamawiający </w:t>
      </w:r>
      <w:r w:rsidR="0008494B">
        <w:rPr>
          <w:sz w:val="24"/>
          <w:szCs w:val="24"/>
        </w:rPr>
        <w:t xml:space="preserve">nie </w:t>
      </w:r>
      <w:r w:rsidRPr="00AE6B6F">
        <w:rPr>
          <w:sz w:val="24"/>
          <w:szCs w:val="24"/>
        </w:rPr>
        <w:t xml:space="preserve">przewiduje </w:t>
      </w:r>
      <w:r w:rsidR="0008494B">
        <w:rPr>
          <w:sz w:val="24"/>
          <w:szCs w:val="24"/>
        </w:rPr>
        <w:t>odbiorów częściowych</w:t>
      </w:r>
      <w:r w:rsidRPr="00AE6B6F">
        <w:rPr>
          <w:sz w:val="24"/>
          <w:szCs w:val="24"/>
        </w:rPr>
        <w:t>.</w:t>
      </w:r>
    </w:p>
    <w:p w:rsidR="006C0B3E" w:rsidRPr="00AE6B6F" w:rsidRDefault="006C0B3E" w:rsidP="00FB0207">
      <w:pPr>
        <w:numPr>
          <w:ilvl w:val="0"/>
          <w:numId w:val="7"/>
        </w:numPr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 xml:space="preserve">Faktura końcowa zostanie wystawiona i rozliczona  po zakończeniu realizacji  przedmiotu Umowy i odbiorze końcowym prac na podstawie </w:t>
      </w:r>
      <w:r w:rsidR="00FC6843">
        <w:rPr>
          <w:sz w:val="24"/>
          <w:szCs w:val="24"/>
        </w:rPr>
        <w:t>bezusterkow</w:t>
      </w:r>
      <w:r w:rsidR="00FC6843">
        <w:rPr>
          <w:sz w:val="24"/>
          <w:szCs w:val="24"/>
        </w:rPr>
        <w:t>ego</w:t>
      </w:r>
      <w:r w:rsidR="00FC6843">
        <w:rPr>
          <w:sz w:val="24"/>
          <w:szCs w:val="24"/>
        </w:rPr>
        <w:t xml:space="preserve"> </w:t>
      </w:r>
      <w:r w:rsidRPr="00AE6B6F">
        <w:rPr>
          <w:sz w:val="24"/>
          <w:szCs w:val="24"/>
        </w:rPr>
        <w:t>protokołu odbioru końcowego przedmiotu Umowy.</w:t>
      </w:r>
    </w:p>
    <w:p w:rsidR="006C0B3E" w:rsidRPr="00AE6B6F" w:rsidRDefault="006C0B3E" w:rsidP="00FB0207">
      <w:pPr>
        <w:numPr>
          <w:ilvl w:val="0"/>
          <w:numId w:val="7"/>
        </w:numPr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Warunkiem zapłaty przez Zamawiającego należnego wynagrodzenia Wykonawcy za odebrane roboty budowlane jest przedstawienie dowodów zapłaty wymagalnego wynagrodzenia podwykonawcom, biorącym udział w realizacji odebranych robót budowlanych.</w:t>
      </w:r>
    </w:p>
    <w:p w:rsidR="006C0B3E" w:rsidRPr="00AE6B6F" w:rsidRDefault="006C0B3E" w:rsidP="00FB0207">
      <w:pPr>
        <w:numPr>
          <w:ilvl w:val="0"/>
          <w:numId w:val="7"/>
        </w:numPr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Faktura VAT musi zawierać dane indentyfikacyjne:</w:t>
      </w:r>
    </w:p>
    <w:p w:rsidR="006C0B3E" w:rsidRPr="00AE6B6F" w:rsidRDefault="006C0B3E" w:rsidP="00FB0207">
      <w:pPr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  <w:t>1) Nabywca: Gmina Orla, ul. Mickiewicza 5, 17-106 Orla, NIP 543-215-42-50,</w:t>
      </w:r>
    </w:p>
    <w:p w:rsidR="006C0B3E" w:rsidRPr="00AE6B6F" w:rsidRDefault="006C0B3E" w:rsidP="00FB0207">
      <w:pPr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  <w:t xml:space="preserve">2) Odbiorca: Urząd Gminy Orla, ul. Mickiewicza 5, 17-106 Orla. </w:t>
      </w:r>
    </w:p>
    <w:p w:rsidR="006C0B3E" w:rsidRPr="00AE6B6F" w:rsidRDefault="006C0B3E" w:rsidP="00FB0207">
      <w:pPr>
        <w:numPr>
          <w:ilvl w:val="0"/>
          <w:numId w:val="7"/>
        </w:numPr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Faktura wystawiona bezpodstawnie lub nieprawidłowo zostanie zwrócona Wykonawcy. Termin płatności  faktury rozpoczyna swój bieg od dnia otrzymania przez Zamawiającego  prawidłowo wystawionej faktury.</w:t>
      </w:r>
    </w:p>
    <w:p w:rsidR="006C0B3E" w:rsidRPr="00AE6B6F" w:rsidRDefault="006C0B3E" w:rsidP="00FB0207">
      <w:pPr>
        <w:numPr>
          <w:ilvl w:val="0"/>
          <w:numId w:val="7"/>
        </w:numPr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Wynagrodzenie Wykonawcy zostanie przekazane na rachunek bankowy                                Nr ………………………………………………………………………………...</w:t>
      </w:r>
    </w:p>
    <w:p w:rsidR="006C0B3E" w:rsidRPr="00AE6B6F" w:rsidRDefault="006C0B3E" w:rsidP="00FB0207">
      <w:pPr>
        <w:numPr>
          <w:ilvl w:val="0"/>
          <w:numId w:val="7"/>
        </w:numPr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Za nieterminową realizację faktur Wykonawcy przysługują odsetki ustawowe.</w:t>
      </w:r>
    </w:p>
    <w:p w:rsidR="006C0B3E" w:rsidRPr="00AE6B6F" w:rsidRDefault="006C0B3E" w:rsidP="00FB0207">
      <w:pPr>
        <w:numPr>
          <w:ilvl w:val="0"/>
          <w:numId w:val="7"/>
        </w:numPr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Termin płatności faktury wynosi 30 dni licząc, od dnia przekazania Zamawiającemu faktury, z zastrzeżeniem ust. 3.</w:t>
      </w:r>
    </w:p>
    <w:p w:rsidR="006C0B3E" w:rsidRPr="00AE6B6F" w:rsidRDefault="006C0B3E" w:rsidP="00FB0207">
      <w:pPr>
        <w:numPr>
          <w:ilvl w:val="0"/>
          <w:numId w:val="7"/>
        </w:numPr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  <w:lang w:eastAsia="en-US"/>
        </w:rPr>
        <w:t>Termin zapłaty wynagrodzenia podwykonawcy  nie może być dłuższy niż 30 dni, licząc od dnia doręczenia Wykonawcy faktury potwierdzającej wykonanie zleconego podwykonawcy  zakresu roboty budowlanej.</w:t>
      </w:r>
    </w:p>
    <w:p w:rsidR="006C0B3E" w:rsidRPr="00AE6B6F" w:rsidRDefault="006C0B3E" w:rsidP="00FB0207">
      <w:pPr>
        <w:pStyle w:val="Tekstpodstawowy"/>
        <w:tabs>
          <w:tab w:val="right" w:leader="dot" w:pos="9720"/>
        </w:tabs>
        <w:spacing w:line="360" w:lineRule="auto"/>
        <w:ind w:left="360"/>
        <w:rPr>
          <w:sz w:val="24"/>
          <w:szCs w:val="24"/>
        </w:rPr>
      </w:pPr>
    </w:p>
    <w:p w:rsidR="006C0B3E" w:rsidRPr="00AE6B6F" w:rsidRDefault="006C0B3E" w:rsidP="00FB0207">
      <w:pPr>
        <w:spacing w:line="360" w:lineRule="auto"/>
        <w:jc w:val="center"/>
        <w:rPr>
          <w:b/>
          <w:bCs/>
          <w:sz w:val="24"/>
          <w:szCs w:val="24"/>
        </w:rPr>
      </w:pPr>
      <w:r w:rsidRPr="00AE6B6F">
        <w:rPr>
          <w:b/>
          <w:bCs/>
          <w:sz w:val="24"/>
          <w:szCs w:val="24"/>
        </w:rPr>
        <w:t>§ 5</w:t>
      </w:r>
    </w:p>
    <w:p w:rsidR="006C0B3E" w:rsidRPr="00AE6B6F" w:rsidRDefault="006C0B3E" w:rsidP="00FB0207">
      <w:pPr>
        <w:pStyle w:val="Tekstpodstawowy"/>
        <w:spacing w:line="360" w:lineRule="auto"/>
        <w:rPr>
          <w:b/>
          <w:bCs/>
          <w:sz w:val="24"/>
          <w:szCs w:val="24"/>
        </w:rPr>
      </w:pPr>
      <w:r w:rsidRPr="00AE6B6F">
        <w:rPr>
          <w:sz w:val="24"/>
          <w:szCs w:val="24"/>
        </w:rPr>
        <w:t>Strony ustalają, iż realizacja przedmiotu zamówienia nastąpi</w:t>
      </w:r>
      <w:r w:rsidRPr="00AE6B6F">
        <w:rPr>
          <w:b/>
          <w:bCs/>
          <w:sz w:val="24"/>
          <w:szCs w:val="24"/>
        </w:rPr>
        <w:t xml:space="preserve"> do dnia </w:t>
      </w:r>
      <w:r w:rsidR="0085065B" w:rsidRPr="00AE6B6F">
        <w:rPr>
          <w:b/>
          <w:bCs/>
          <w:sz w:val="24"/>
          <w:szCs w:val="24"/>
        </w:rPr>
        <w:t>31</w:t>
      </w:r>
      <w:r w:rsidRPr="00AE6B6F">
        <w:rPr>
          <w:b/>
          <w:bCs/>
          <w:sz w:val="24"/>
          <w:szCs w:val="24"/>
        </w:rPr>
        <w:t xml:space="preserve"> maja 202</w:t>
      </w:r>
      <w:r w:rsidR="0085065B" w:rsidRPr="00AE6B6F">
        <w:rPr>
          <w:b/>
          <w:bCs/>
          <w:sz w:val="24"/>
          <w:szCs w:val="24"/>
        </w:rPr>
        <w:t>1</w:t>
      </w:r>
      <w:r w:rsidRPr="00AE6B6F">
        <w:rPr>
          <w:b/>
          <w:bCs/>
          <w:sz w:val="24"/>
          <w:szCs w:val="24"/>
        </w:rPr>
        <w:t xml:space="preserve"> r.</w:t>
      </w:r>
    </w:p>
    <w:p w:rsidR="006C0B3E" w:rsidRPr="00AE6B6F" w:rsidRDefault="006C0B3E" w:rsidP="00FB0207">
      <w:pPr>
        <w:pStyle w:val="Tekstpodstawowy"/>
        <w:spacing w:line="360" w:lineRule="auto"/>
        <w:rPr>
          <w:b/>
          <w:bCs/>
          <w:sz w:val="24"/>
          <w:szCs w:val="24"/>
        </w:rPr>
      </w:pPr>
    </w:p>
    <w:p w:rsidR="006C0B3E" w:rsidRPr="00AE6B6F" w:rsidRDefault="006C0B3E" w:rsidP="00FB0207">
      <w:pPr>
        <w:spacing w:line="360" w:lineRule="auto"/>
        <w:jc w:val="center"/>
        <w:rPr>
          <w:b/>
          <w:bCs/>
          <w:sz w:val="24"/>
          <w:szCs w:val="24"/>
        </w:rPr>
      </w:pPr>
      <w:r w:rsidRPr="00AE6B6F">
        <w:rPr>
          <w:b/>
          <w:bCs/>
          <w:sz w:val="24"/>
          <w:szCs w:val="24"/>
        </w:rPr>
        <w:t>§ 6</w:t>
      </w:r>
    </w:p>
    <w:p w:rsidR="006C0B3E" w:rsidRPr="00AE6B6F" w:rsidRDefault="006C0B3E" w:rsidP="00FB0207">
      <w:pPr>
        <w:numPr>
          <w:ilvl w:val="0"/>
          <w:numId w:val="8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Do obowiązków Wykonawcy, w szczególności, należy:</w:t>
      </w:r>
    </w:p>
    <w:p w:rsidR="006C0B3E" w:rsidRPr="00AE6B6F" w:rsidRDefault="006C0B3E" w:rsidP="00FB0207">
      <w:p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  <w:t>1) wykonanie przedmiotu Umowy zgodnie z dostarczoną pr</w:t>
      </w:r>
      <w:r w:rsidR="0085065B" w:rsidRPr="00AE6B6F">
        <w:rPr>
          <w:sz w:val="24"/>
          <w:szCs w:val="24"/>
        </w:rPr>
        <w:t xml:space="preserve">zez Zamawiającego dokumentacją </w:t>
      </w:r>
      <w:r w:rsidRPr="00AE6B6F">
        <w:rPr>
          <w:sz w:val="24"/>
          <w:szCs w:val="24"/>
        </w:rPr>
        <w:t>oraz polskimi normami, obowiązującymi przepisami prawa, zasadami wiedzy technicznej i starannością wymaganą od profesjonalnego Wykonawcy,</w:t>
      </w:r>
    </w:p>
    <w:p w:rsidR="006C0B3E" w:rsidRPr="00AE6B6F" w:rsidRDefault="006C0B3E" w:rsidP="00FB0207">
      <w:p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  <w:t>2) przestrzeganie w trakcie wykonywania prac przepisów BHP i ppoż.,</w:t>
      </w:r>
    </w:p>
    <w:p w:rsidR="006C0B3E" w:rsidRPr="00AE6B6F" w:rsidRDefault="006C0B3E" w:rsidP="00FB0207">
      <w:p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  <w:t>3) stosowanie, przy wykonywaniu przedmiotu Umowy, materiałów odpowiadających przepisom prawa obowiązującym w tym zakresie,</w:t>
      </w:r>
    </w:p>
    <w:p w:rsidR="006C0B3E" w:rsidRPr="00AE6B6F" w:rsidRDefault="006C0B3E" w:rsidP="00FB0207">
      <w:p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  <w:t>4) bieżące porządkowanie nieruchomości po wykonanych pracach,</w:t>
      </w:r>
    </w:p>
    <w:p w:rsidR="006C0B3E" w:rsidRPr="00AE6B6F" w:rsidRDefault="006C0B3E" w:rsidP="00FB0207">
      <w:p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  <w:t>5) niezwłoczne usuwanie wad przedmiotu Umowy, ujawnionych w trakcie odbiorów  lub w okresie udzielonej gwarancji,</w:t>
      </w:r>
    </w:p>
    <w:p w:rsidR="006C0B3E" w:rsidRPr="00AE6B6F" w:rsidRDefault="006C0B3E" w:rsidP="00FB0207">
      <w:p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  <w:t>6) poniesienie kosztów usuwania i likwidacji zniszczeń oraz innych kosztów powstałych wskutek prowadzenia prac,</w:t>
      </w:r>
    </w:p>
    <w:p w:rsidR="006C0B3E" w:rsidRPr="00AE6B6F" w:rsidRDefault="006C0B3E" w:rsidP="00FB0207">
      <w:p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  <w:t>7) zapłaty wynagrodzenia należnego Podwykonawcom, jeżeli Wykonawca dopuszcza Podwykonawców do udziału w realizacji Umowy,</w:t>
      </w:r>
    </w:p>
    <w:p w:rsidR="006C0B3E" w:rsidRPr="00AE6B6F" w:rsidRDefault="006C0B3E" w:rsidP="00FB0207">
      <w:p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  <w:t xml:space="preserve">8) stosowania się do poleceń Inspektora </w:t>
      </w:r>
      <w:r w:rsidR="0008494B">
        <w:rPr>
          <w:sz w:val="24"/>
          <w:szCs w:val="24"/>
        </w:rPr>
        <w:t>N</w:t>
      </w:r>
      <w:r w:rsidRPr="00AE6B6F">
        <w:rPr>
          <w:sz w:val="24"/>
          <w:szCs w:val="24"/>
        </w:rPr>
        <w:t xml:space="preserve">adzoru </w:t>
      </w:r>
      <w:r w:rsidR="0008494B">
        <w:rPr>
          <w:sz w:val="24"/>
          <w:szCs w:val="24"/>
        </w:rPr>
        <w:t>I</w:t>
      </w:r>
      <w:r w:rsidRPr="00AE6B6F">
        <w:rPr>
          <w:sz w:val="24"/>
          <w:szCs w:val="24"/>
        </w:rPr>
        <w:t>nwestorskiego potwierdzonych wpisem do Dziennika budowy, zgodnych z przepisami prawa i postanowieniami Umowy,</w:t>
      </w:r>
    </w:p>
    <w:p w:rsidR="006C0B3E" w:rsidRPr="00AE6B6F" w:rsidRDefault="006C0B3E" w:rsidP="00FB0207">
      <w:p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  <w:t>9) prowadzenia dokumentacji budowy oraz do wykonania dokumentacji powykonawczej budowy,</w:t>
      </w:r>
    </w:p>
    <w:p w:rsidR="006C0B3E" w:rsidRPr="00AE6B6F" w:rsidRDefault="006C0B3E" w:rsidP="00FB0207">
      <w:p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  <w:t>10) zgłaszania do odbioru robót zanikowych lub ulegających zakryciu,</w:t>
      </w:r>
    </w:p>
    <w:p w:rsidR="006C0B3E" w:rsidRPr="00AE6B6F" w:rsidRDefault="006C0B3E" w:rsidP="00FB0207">
      <w:p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  <w:t>11) przekazanie Zamawiającemu łącznie ze zgłoszeniem przedmiotu Umowy do odbioru końcowego oświadczeń osoby kierującej pracami w imieniu Wykonawcy:</w:t>
      </w:r>
    </w:p>
    <w:p w:rsidR="006C0B3E" w:rsidRPr="00AE6B6F" w:rsidRDefault="006C0B3E" w:rsidP="00FB0207">
      <w:pPr>
        <w:numPr>
          <w:ilvl w:val="0"/>
          <w:numId w:val="22"/>
        </w:numPr>
        <w:tabs>
          <w:tab w:val="left" w:pos="1063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o zgodności wykonania przedmiotu Umowy z dokumentacją, obowiązującymi przepisami prawa i polskimi normami,</w:t>
      </w:r>
    </w:p>
    <w:p w:rsidR="006C0B3E" w:rsidRPr="00AE6B6F" w:rsidRDefault="006C0B3E" w:rsidP="00FB0207">
      <w:pPr>
        <w:numPr>
          <w:ilvl w:val="0"/>
          <w:numId w:val="22"/>
        </w:numPr>
        <w:tabs>
          <w:tab w:val="left" w:pos="1063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o uporządkowaniu i doprowadzeniu terenu wykonywania prac do należytego stanu.</w:t>
      </w:r>
    </w:p>
    <w:p w:rsidR="006C0B3E" w:rsidRPr="00AE6B6F" w:rsidRDefault="006C0B3E" w:rsidP="00FB0207">
      <w:pPr>
        <w:tabs>
          <w:tab w:val="left" w:pos="729"/>
        </w:tabs>
        <w:suppressAutoHyphens/>
        <w:spacing w:line="360" w:lineRule="auto"/>
        <w:jc w:val="both"/>
        <w:rPr>
          <w:b/>
          <w:bCs/>
          <w:sz w:val="24"/>
          <w:szCs w:val="24"/>
        </w:rPr>
      </w:pPr>
      <w:r w:rsidRPr="00AE6B6F">
        <w:rPr>
          <w:sz w:val="24"/>
          <w:szCs w:val="24"/>
        </w:rPr>
        <w:tab/>
        <w:t>12) przekazanie Zamawiającemu dokumentacji powykonawczej – atestów, certyfikatów, kosztorysów powykonawczych dla każdego z etapów, inwentaryzacji geodezyjnej.</w:t>
      </w:r>
      <w:r w:rsidRPr="00AE6B6F">
        <w:rPr>
          <w:b/>
          <w:bCs/>
          <w:sz w:val="24"/>
          <w:szCs w:val="24"/>
        </w:rPr>
        <w:t xml:space="preserve"> </w:t>
      </w:r>
    </w:p>
    <w:p w:rsidR="006C0B3E" w:rsidRPr="00AE6B6F" w:rsidRDefault="006C0B3E" w:rsidP="00FB0207">
      <w:pPr>
        <w:numPr>
          <w:ilvl w:val="0"/>
          <w:numId w:val="9"/>
        </w:numPr>
        <w:tabs>
          <w:tab w:val="left" w:pos="284"/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Począwszy od dnia rozpoczęcia prac aż do chwili odbioru końcowego prac, Wykonawca ponosi pełną odpowiedzialność odszkodowawczą za wszelkie szkody powstałe w wyniku naruszenia życia lub zdrowia ludzkiego oraz mienia publicznego i prywatnego w związku z wykonywaniem prac objętych Umową.</w:t>
      </w:r>
    </w:p>
    <w:p w:rsidR="006C0B3E" w:rsidRPr="00AE6B6F" w:rsidRDefault="006C0B3E" w:rsidP="00FB0207">
      <w:pPr>
        <w:numPr>
          <w:ilvl w:val="0"/>
          <w:numId w:val="9"/>
        </w:numPr>
        <w:tabs>
          <w:tab w:val="left" w:pos="284"/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 xml:space="preserve">Ewentualne zlecenie wykonania części przedmiotu umowy podmiotom trzecim (Podwykonawcom) nie zmienia zobowiązań Wykonawcy wobec Zamawiającego.                    </w:t>
      </w:r>
      <w:r w:rsidRPr="00AE6B6F">
        <w:rPr>
          <w:sz w:val="24"/>
          <w:szCs w:val="24"/>
        </w:rPr>
        <w:lastRenderedPageBreak/>
        <w:t>W przypadku realizacji części przedmiotu umowy przez Podwykonawcę, za jego realizację, w stosunku do Zamawiającego, odpowiedzialny jest Wykonawca.</w:t>
      </w:r>
    </w:p>
    <w:p w:rsidR="006C0B3E" w:rsidRPr="00AE6B6F" w:rsidRDefault="006C0B3E" w:rsidP="00FB0207">
      <w:pPr>
        <w:overflowPunct w:val="0"/>
        <w:autoSpaceDN w:val="0"/>
        <w:adjustRightInd w:val="0"/>
        <w:spacing w:line="360" w:lineRule="auto"/>
        <w:jc w:val="both"/>
        <w:textAlignment w:val="baseline"/>
        <w:rPr>
          <w:sz w:val="24"/>
          <w:szCs w:val="24"/>
        </w:rPr>
      </w:pPr>
      <w:r w:rsidRPr="00AE6B6F">
        <w:rPr>
          <w:b/>
          <w:bCs/>
          <w:sz w:val="24"/>
          <w:szCs w:val="24"/>
        </w:rPr>
        <w:t>4</w:t>
      </w:r>
      <w:r w:rsidRPr="00AE6B6F">
        <w:rPr>
          <w:sz w:val="24"/>
          <w:szCs w:val="24"/>
        </w:rPr>
        <w:t>. Wykonawca (zgodnie ze złożoną ofertą) może zlecić podwykonawcy następujący zakres robót:</w:t>
      </w:r>
    </w:p>
    <w:p w:rsidR="006C0B3E" w:rsidRPr="00AE6B6F" w:rsidRDefault="006C0B3E" w:rsidP="00FB0207">
      <w:pPr>
        <w:overflowPunct w:val="0"/>
        <w:autoSpaceDN w:val="0"/>
        <w:adjustRightInd w:val="0"/>
        <w:spacing w:line="360" w:lineRule="auto"/>
        <w:ind w:left="207"/>
        <w:jc w:val="both"/>
        <w:textAlignment w:val="baseline"/>
        <w:rPr>
          <w:sz w:val="24"/>
          <w:szCs w:val="24"/>
        </w:rPr>
      </w:pPr>
      <w:r w:rsidRPr="00AE6B6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C0B3E" w:rsidRPr="00AE6B6F" w:rsidRDefault="006C0B3E" w:rsidP="00FB0207">
      <w:pPr>
        <w:pStyle w:val="Tekstpodstawowy"/>
        <w:suppressAutoHyphens w:val="0"/>
        <w:spacing w:line="360" w:lineRule="auto"/>
        <w:ind w:left="284" w:hanging="284"/>
        <w:rPr>
          <w:sz w:val="24"/>
          <w:szCs w:val="24"/>
        </w:rPr>
      </w:pPr>
      <w:r w:rsidRPr="00AE6B6F">
        <w:rPr>
          <w:b/>
          <w:bCs/>
          <w:sz w:val="24"/>
          <w:szCs w:val="24"/>
        </w:rPr>
        <w:t xml:space="preserve">5. </w:t>
      </w:r>
      <w:r w:rsidRPr="00AE6B6F">
        <w:rPr>
          <w:sz w:val="24"/>
          <w:szCs w:val="24"/>
        </w:rPr>
        <w:t>Wykonawca zamówienia w trakcie realizacji zamówienia, zamierzający zawrzeć umowę o podwykonawstwo lub ją zmienić, jest obowiązany do przedłożenia Zamawiającemu projektu tej umowy. W projekcie umowy o podwykonawstwo  skierowanej do Zamawiającego z wnioskiem o akceptację, Wykonawca określa zakres robót wykonywanych przez podwykonawców  oraz wielkość należnego  wynagrodzenia z tytułu wykonywanych robót.</w:t>
      </w:r>
    </w:p>
    <w:p w:rsidR="006C0B3E" w:rsidRPr="00AE6B6F" w:rsidRDefault="006C0B3E" w:rsidP="00FB0207">
      <w:pPr>
        <w:pStyle w:val="Default"/>
        <w:spacing w:line="360" w:lineRule="auto"/>
        <w:ind w:left="284" w:hanging="284"/>
        <w:jc w:val="both"/>
        <w:rPr>
          <w:color w:val="auto"/>
        </w:rPr>
      </w:pPr>
      <w:r w:rsidRPr="00AE6B6F">
        <w:rPr>
          <w:color w:val="auto"/>
        </w:rPr>
        <w:t xml:space="preserve"> </w:t>
      </w:r>
      <w:r w:rsidRPr="00AE6B6F">
        <w:rPr>
          <w:b/>
          <w:bCs/>
          <w:color w:val="auto"/>
        </w:rPr>
        <w:t>6</w:t>
      </w:r>
      <w:r w:rsidRPr="00AE6B6F">
        <w:rPr>
          <w:color w:val="auto"/>
        </w:rPr>
        <w:t xml:space="preserve">. Zamawiający, w terminie 7 dni zgłasza pisemne zastrzeżenia do projektu umowy o podwykonawstwo, której przedmiotem są roboty budowlane: </w:t>
      </w:r>
    </w:p>
    <w:p w:rsidR="006C0B3E" w:rsidRPr="00AE6B6F" w:rsidRDefault="006C0B3E" w:rsidP="00FB0207">
      <w:pPr>
        <w:pStyle w:val="Default"/>
        <w:spacing w:line="360" w:lineRule="auto"/>
        <w:ind w:left="709" w:hanging="425"/>
        <w:jc w:val="both"/>
        <w:rPr>
          <w:color w:val="auto"/>
        </w:rPr>
      </w:pPr>
      <w:r w:rsidRPr="00AE6B6F">
        <w:rPr>
          <w:color w:val="auto"/>
        </w:rPr>
        <w:t xml:space="preserve">  </w:t>
      </w:r>
      <w:r w:rsidRPr="00AE6B6F">
        <w:rPr>
          <w:b/>
          <w:bCs/>
          <w:color w:val="auto"/>
        </w:rPr>
        <w:t>1)</w:t>
      </w:r>
      <w:r w:rsidRPr="00AE6B6F">
        <w:rPr>
          <w:color w:val="auto"/>
        </w:rPr>
        <w:t xml:space="preserve"> niespełniającej wymagań określonych w Specyfikacji Istotnych Warunków Zamówienia; </w:t>
      </w:r>
    </w:p>
    <w:p w:rsidR="006C0B3E" w:rsidRPr="00AE6B6F" w:rsidRDefault="006C0B3E" w:rsidP="00FB0207">
      <w:pPr>
        <w:pStyle w:val="Default"/>
        <w:spacing w:line="360" w:lineRule="auto"/>
        <w:ind w:left="426" w:hanging="142"/>
        <w:jc w:val="both"/>
        <w:rPr>
          <w:color w:val="auto"/>
        </w:rPr>
      </w:pPr>
      <w:r w:rsidRPr="00AE6B6F">
        <w:rPr>
          <w:b/>
          <w:bCs/>
          <w:color w:val="auto"/>
        </w:rPr>
        <w:t xml:space="preserve">  2)</w:t>
      </w:r>
      <w:r w:rsidRPr="00AE6B6F">
        <w:rPr>
          <w:color w:val="auto"/>
        </w:rPr>
        <w:t xml:space="preserve">    gdy przewiduje termin zapłaty wynagrodzenia dłuższy niż 30 dni.</w:t>
      </w:r>
    </w:p>
    <w:p w:rsidR="006C0B3E" w:rsidRPr="00AE6B6F" w:rsidRDefault="006C0B3E" w:rsidP="00FB0207">
      <w:pPr>
        <w:pStyle w:val="Default"/>
        <w:spacing w:line="360" w:lineRule="auto"/>
        <w:ind w:left="284" w:hanging="284"/>
        <w:jc w:val="both"/>
        <w:rPr>
          <w:color w:val="auto"/>
        </w:rPr>
      </w:pPr>
      <w:r w:rsidRPr="00AE6B6F">
        <w:rPr>
          <w:b/>
          <w:bCs/>
          <w:color w:val="auto"/>
        </w:rPr>
        <w:t>7.</w:t>
      </w:r>
      <w:r w:rsidRPr="00AE6B6F">
        <w:rPr>
          <w:b/>
          <w:bCs/>
          <w:color w:val="auto"/>
        </w:rPr>
        <w:tab/>
      </w:r>
      <w:r w:rsidRPr="00AE6B6F">
        <w:rPr>
          <w:color w:val="auto"/>
        </w:rPr>
        <w:t xml:space="preserve">Nie zgłoszenie pisemnych zastrzeżeń do przedłożonego projektu umowy o podwykonawstwo, której przedmiotem są roboty budowlane, w terminie określonym w ust. 6 uważa się za akceptację projektu umowy przez Zamawiającego. </w:t>
      </w:r>
    </w:p>
    <w:p w:rsidR="006C0B3E" w:rsidRPr="00AE6B6F" w:rsidRDefault="006C0B3E" w:rsidP="00FB0207">
      <w:pPr>
        <w:pStyle w:val="Default"/>
        <w:spacing w:line="360" w:lineRule="auto"/>
        <w:ind w:left="284" w:hanging="284"/>
        <w:jc w:val="both"/>
        <w:rPr>
          <w:color w:val="auto"/>
        </w:rPr>
      </w:pPr>
      <w:r w:rsidRPr="00AE6B6F">
        <w:rPr>
          <w:b/>
          <w:bCs/>
          <w:color w:val="auto"/>
        </w:rPr>
        <w:t xml:space="preserve">8. </w:t>
      </w:r>
      <w:r w:rsidRPr="00AE6B6F">
        <w:rPr>
          <w:color w:val="auto"/>
        </w:rPr>
        <w:t xml:space="preserve">Wykonawca zamówienia na roboty budowlane przedkłada Zamawiającemu poświadczoną za zgodność z oryginałem kopię zawartej umowy o podwykonawstwo, której przedmiotem są roboty budowlane, w terminie 7 dni od dnia jej zawarcia. </w:t>
      </w:r>
    </w:p>
    <w:p w:rsidR="006C0B3E" w:rsidRPr="00AE6B6F" w:rsidRDefault="006C0B3E" w:rsidP="00FB0207">
      <w:pPr>
        <w:pStyle w:val="Default"/>
        <w:spacing w:line="360" w:lineRule="auto"/>
        <w:ind w:left="426" w:hanging="426"/>
        <w:jc w:val="both"/>
        <w:rPr>
          <w:color w:val="auto"/>
        </w:rPr>
      </w:pPr>
      <w:r w:rsidRPr="00AE6B6F">
        <w:rPr>
          <w:b/>
          <w:bCs/>
          <w:color w:val="auto"/>
        </w:rPr>
        <w:t>9</w:t>
      </w:r>
      <w:r w:rsidRPr="00AE6B6F">
        <w:rPr>
          <w:color w:val="auto"/>
        </w:rPr>
        <w:t xml:space="preserve">.  Zamawiający, w terminie 7 dni, od dnia otrzymania umowy wymienionej w ust. 8 zgłasza   pisemny sprzeciw  w przypadkach, o których mowa w ust. 6 pkt 1 i 2. </w:t>
      </w:r>
    </w:p>
    <w:p w:rsidR="006C0B3E" w:rsidRPr="00AE6B6F" w:rsidRDefault="006C0B3E" w:rsidP="00FB0207">
      <w:pPr>
        <w:pStyle w:val="Default"/>
        <w:spacing w:line="360" w:lineRule="auto"/>
        <w:ind w:left="426" w:hanging="426"/>
        <w:jc w:val="both"/>
        <w:rPr>
          <w:color w:val="auto"/>
        </w:rPr>
      </w:pPr>
      <w:r w:rsidRPr="00AE6B6F">
        <w:rPr>
          <w:b/>
          <w:bCs/>
          <w:color w:val="auto"/>
        </w:rPr>
        <w:t>10.</w:t>
      </w:r>
      <w:r w:rsidRPr="00AE6B6F">
        <w:rPr>
          <w:color w:val="auto"/>
        </w:rPr>
        <w:t xml:space="preserve"> Nie zgłoszenie pisemnego sprzeciwu do przedłożonej umowy o podwykonawstwo, której przedmiotem są roboty budowlane, w terminie określonym w ust. 9 uważa się za akceptację umowy przez Zamawiającego.   </w:t>
      </w:r>
    </w:p>
    <w:p w:rsidR="006C0B3E" w:rsidRPr="00AE6B6F" w:rsidRDefault="006C0B3E" w:rsidP="00FB0207">
      <w:pPr>
        <w:pStyle w:val="Default"/>
        <w:numPr>
          <w:ilvl w:val="0"/>
          <w:numId w:val="24"/>
        </w:numPr>
        <w:spacing w:line="360" w:lineRule="auto"/>
        <w:ind w:left="426" w:hanging="426"/>
        <w:jc w:val="both"/>
        <w:rPr>
          <w:color w:val="auto"/>
        </w:rPr>
      </w:pPr>
      <w:r w:rsidRPr="00AE6B6F">
        <w:rPr>
          <w:color w:val="auto"/>
        </w:rPr>
        <w:t>Zamawiający dokonuje bezpośredniej zapłaty wymagalnego wynagrodzenia przysługującego podwykonawcy, który zawarł zaakceptowaną przez Zamawiającego umowę o podwykonawstwo, której przedmiotem są roboty budowlane, w przypadku uchylenia się od obowiązku zapłaty  przez Wykonawcę zamówienia, z zastrzeżeniem ust. 13 i 14.</w:t>
      </w:r>
    </w:p>
    <w:p w:rsidR="006C0B3E" w:rsidRPr="00AE6B6F" w:rsidRDefault="006C0B3E" w:rsidP="00FB0207">
      <w:pPr>
        <w:pStyle w:val="Default"/>
        <w:numPr>
          <w:ilvl w:val="0"/>
          <w:numId w:val="24"/>
        </w:numPr>
        <w:spacing w:line="360" w:lineRule="auto"/>
        <w:jc w:val="both"/>
        <w:rPr>
          <w:color w:val="auto"/>
        </w:rPr>
      </w:pPr>
      <w:r w:rsidRPr="00AE6B6F">
        <w:rPr>
          <w:color w:val="auto"/>
        </w:rPr>
        <w:t>Wynagrodzenie, o którym mowa w ust. 11, dotyczy wyłącznie należności powstałych po zaakceptowaniu przez Zamawiającego umowy o podwykonawstwo, której przedmiotem są roboty budowlane, bez odsetek, należnych podwykonawcy.</w:t>
      </w:r>
    </w:p>
    <w:p w:rsidR="006C0B3E" w:rsidRPr="00AE6B6F" w:rsidRDefault="006C0B3E" w:rsidP="00FB0207">
      <w:pPr>
        <w:pStyle w:val="Default"/>
        <w:numPr>
          <w:ilvl w:val="0"/>
          <w:numId w:val="24"/>
        </w:numPr>
        <w:tabs>
          <w:tab w:val="num" w:pos="3196"/>
        </w:tabs>
        <w:spacing w:line="360" w:lineRule="auto"/>
        <w:ind w:left="426" w:hanging="426"/>
        <w:jc w:val="both"/>
        <w:rPr>
          <w:color w:val="auto"/>
        </w:rPr>
      </w:pPr>
      <w:r w:rsidRPr="00AE6B6F">
        <w:rPr>
          <w:color w:val="auto"/>
        </w:rPr>
        <w:lastRenderedPageBreak/>
        <w:t xml:space="preserve"> Przed dokonaniem bezpośredniej zapłaty Zamawiający umożliwi Wykonawcy zgłoszenie pisemnych uwag dotyczących zasadności bezpośredniej zapłaty wynagrodzenia podwykonawcy. Zamawiający poinformuje o terminie zgłaszania uwag, w ciągu 7 dni od dnia doręczenia tej informacji. </w:t>
      </w:r>
    </w:p>
    <w:p w:rsidR="006C0B3E" w:rsidRPr="00AE6B6F" w:rsidRDefault="006C0B3E" w:rsidP="00FB0207">
      <w:pPr>
        <w:pStyle w:val="Default"/>
        <w:numPr>
          <w:ilvl w:val="0"/>
          <w:numId w:val="24"/>
        </w:numPr>
        <w:tabs>
          <w:tab w:val="num" w:pos="3196"/>
        </w:tabs>
        <w:spacing w:line="360" w:lineRule="auto"/>
        <w:ind w:left="284" w:hanging="284"/>
        <w:jc w:val="both"/>
        <w:rPr>
          <w:color w:val="auto"/>
        </w:rPr>
      </w:pPr>
      <w:r w:rsidRPr="00AE6B6F">
        <w:rPr>
          <w:color w:val="auto"/>
        </w:rPr>
        <w:t xml:space="preserve"> W przypadku zgłoszenia uwag przez Wykonawcę w terminie wskazanym przez Zamawiającego, Zamawiający może: </w:t>
      </w:r>
    </w:p>
    <w:p w:rsidR="006C0B3E" w:rsidRPr="00AE6B6F" w:rsidRDefault="006C0B3E" w:rsidP="00FB0207">
      <w:pPr>
        <w:pStyle w:val="Default"/>
        <w:spacing w:line="360" w:lineRule="auto"/>
        <w:ind w:left="567" w:hanging="283"/>
        <w:jc w:val="both"/>
        <w:rPr>
          <w:color w:val="auto"/>
        </w:rPr>
      </w:pPr>
      <w:r w:rsidRPr="00AE6B6F">
        <w:rPr>
          <w:b/>
          <w:bCs/>
          <w:color w:val="auto"/>
        </w:rPr>
        <w:t>1)</w:t>
      </w:r>
      <w:r w:rsidRPr="00AE6B6F">
        <w:rPr>
          <w:color w:val="auto"/>
        </w:rPr>
        <w:t xml:space="preserve"> nie dokonać bezpośredniej zapłaty wynagrodzenia podwykonawcy, jeżeli Wykonawca   wykaże niezasadność takiej zapłaty, </w:t>
      </w:r>
    </w:p>
    <w:p w:rsidR="006C0B3E" w:rsidRPr="00AE6B6F" w:rsidRDefault="006C0B3E" w:rsidP="00FB0207">
      <w:pPr>
        <w:pStyle w:val="Default"/>
        <w:spacing w:line="360" w:lineRule="auto"/>
        <w:ind w:left="567" w:hanging="283"/>
        <w:jc w:val="both"/>
        <w:rPr>
          <w:color w:val="auto"/>
        </w:rPr>
      </w:pPr>
      <w:r w:rsidRPr="00AE6B6F">
        <w:rPr>
          <w:b/>
          <w:bCs/>
          <w:color w:val="auto"/>
        </w:rPr>
        <w:t>2)</w:t>
      </w:r>
      <w:r w:rsidRPr="00AE6B6F">
        <w:rPr>
          <w:color w:val="auto"/>
        </w:rPr>
        <w:t xml:space="preserve"> złożyć do depozytu sądowego kwotę potrzebną na pokrycie wynagrodzenia podwykonawcy w przypadku istnienia zasadniczej wątpliwości Zamawiającego co do wysokości należnej zapłaty lub podmiotu, któremu płatność się należy,  </w:t>
      </w:r>
    </w:p>
    <w:p w:rsidR="006C0B3E" w:rsidRPr="00AE6B6F" w:rsidRDefault="006C0B3E" w:rsidP="00FB0207">
      <w:pPr>
        <w:pStyle w:val="Default"/>
        <w:spacing w:line="360" w:lineRule="auto"/>
        <w:ind w:left="567" w:hanging="283"/>
        <w:jc w:val="both"/>
        <w:rPr>
          <w:color w:val="auto"/>
        </w:rPr>
      </w:pPr>
      <w:r w:rsidRPr="00AE6B6F">
        <w:rPr>
          <w:b/>
          <w:bCs/>
          <w:color w:val="auto"/>
        </w:rPr>
        <w:t>3)</w:t>
      </w:r>
      <w:r w:rsidRPr="00AE6B6F">
        <w:rPr>
          <w:color w:val="auto"/>
        </w:rPr>
        <w:t xml:space="preserve"> dokonać bezpośredniej zapłaty wynagrodzenia podwykonawcy, jeżeli podwykonawca wykaże zasadność takiej zapłaty.</w:t>
      </w:r>
    </w:p>
    <w:p w:rsidR="006C0B3E" w:rsidRPr="00AE6B6F" w:rsidRDefault="006C0B3E" w:rsidP="00FB0207">
      <w:pPr>
        <w:pStyle w:val="Default"/>
        <w:spacing w:line="360" w:lineRule="auto"/>
        <w:ind w:left="426" w:hanging="426"/>
        <w:jc w:val="both"/>
        <w:rPr>
          <w:color w:val="auto"/>
        </w:rPr>
      </w:pPr>
      <w:r w:rsidRPr="00AE6B6F">
        <w:rPr>
          <w:b/>
          <w:bCs/>
          <w:color w:val="auto"/>
        </w:rPr>
        <w:t xml:space="preserve"> 15</w:t>
      </w:r>
      <w:r w:rsidRPr="00AE6B6F">
        <w:rPr>
          <w:color w:val="auto"/>
        </w:rPr>
        <w:t>. W przypadku dokonania bezpośredniej zapłaty podwykonawcy, Zamawiający potrąca  kwotę wypłaconego wynagrodzenia z wynagrodzenia należnego Wykonawcy.</w:t>
      </w:r>
    </w:p>
    <w:p w:rsidR="006C0B3E" w:rsidRPr="00AE6B6F" w:rsidRDefault="006C0B3E" w:rsidP="00FB0207">
      <w:pPr>
        <w:pStyle w:val="Default"/>
        <w:spacing w:line="360" w:lineRule="auto"/>
        <w:ind w:left="426" w:hanging="426"/>
        <w:jc w:val="both"/>
        <w:rPr>
          <w:color w:val="auto"/>
        </w:rPr>
      </w:pPr>
      <w:r w:rsidRPr="00AE6B6F">
        <w:rPr>
          <w:b/>
          <w:bCs/>
          <w:color w:val="auto"/>
        </w:rPr>
        <w:t xml:space="preserve"> 16.</w:t>
      </w:r>
      <w:r w:rsidRPr="00AE6B6F">
        <w:rPr>
          <w:color w:val="auto"/>
        </w:rPr>
        <w:t xml:space="preserve"> Wykonawca ponosi odpowiedzialność z tytułu rękojmi i gwarancji za wszystkie roboty budowlane wykonane w ramach niniejszej umowy, w tym za te roboty, które zostaną wykonane przez podwykonawców.</w:t>
      </w:r>
    </w:p>
    <w:p w:rsidR="006C0B3E" w:rsidRPr="00AE6B6F" w:rsidRDefault="006C0B3E" w:rsidP="00FB0207">
      <w:pPr>
        <w:pStyle w:val="Tekstpodstawowy"/>
        <w:numPr>
          <w:ilvl w:val="0"/>
          <w:numId w:val="25"/>
        </w:numPr>
        <w:tabs>
          <w:tab w:val="num" w:pos="426"/>
          <w:tab w:val="num" w:pos="3196"/>
        </w:tabs>
        <w:suppressAutoHyphens w:val="0"/>
        <w:spacing w:line="360" w:lineRule="auto"/>
        <w:ind w:left="426" w:hanging="426"/>
        <w:rPr>
          <w:sz w:val="24"/>
          <w:szCs w:val="24"/>
        </w:rPr>
      </w:pPr>
      <w:r w:rsidRPr="00AE6B6F">
        <w:rPr>
          <w:sz w:val="24"/>
          <w:szCs w:val="24"/>
        </w:rPr>
        <w:t>W przypadku naruszenia postanowień ust. 5 i 8 Zamawiający ma prawo do wstrzymania wszelkich prac na budowie z winy Wykonawcy.</w:t>
      </w:r>
    </w:p>
    <w:p w:rsidR="006C0B3E" w:rsidRPr="00AE6B6F" w:rsidRDefault="006C0B3E" w:rsidP="00FB0207">
      <w:pPr>
        <w:pStyle w:val="Tekstpodstawowywcity21"/>
        <w:numPr>
          <w:ilvl w:val="0"/>
          <w:numId w:val="25"/>
        </w:numPr>
        <w:tabs>
          <w:tab w:val="left" w:pos="360"/>
        </w:tabs>
        <w:spacing w:after="0" w:line="360" w:lineRule="auto"/>
        <w:jc w:val="both"/>
      </w:pPr>
      <w:r w:rsidRPr="00AE6B6F">
        <w:t>Zamawiający nie wyraża zgody na zawieranie umów przez podwykonawców z dalszymi podwykonawcami.</w:t>
      </w:r>
    </w:p>
    <w:p w:rsidR="006C0B3E" w:rsidRPr="00AE6B6F" w:rsidRDefault="006C0B3E" w:rsidP="00FB0207">
      <w:pPr>
        <w:numPr>
          <w:ilvl w:val="0"/>
          <w:numId w:val="25"/>
        </w:numPr>
        <w:tabs>
          <w:tab w:val="left" w:pos="284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Do obowiązków Zamawiającego należy:</w:t>
      </w:r>
    </w:p>
    <w:p w:rsidR="006C0B3E" w:rsidRPr="00AE6B6F" w:rsidRDefault="006C0B3E" w:rsidP="00FB0207">
      <w:pPr>
        <w:numPr>
          <w:ilvl w:val="0"/>
          <w:numId w:val="10"/>
        </w:num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przekazanie Wykonawcy, w dacie zawarcia umowy po j</w:t>
      </w:r>
      <w:r w:rsidR="0085065B" w:rsidRPr="00AE6B6F">
        <w:rPr>
          <w:sz w:val="24"/>
          <w:szCs w:val="24"/>
        </w:rPr>
        <w:t>ednym egzemplarzu, dokumentacji</w:t>
      </w:r>
      <w:r w:rsidRPr="00AE6B6F">
        <w:rPr>
          <w:sz w:val="24"/>
          <w:szCs w:val="24"/>
        </w:rPr>
        <w:t xml:space="preserve"> określające</w:t>
      </w:r>
      <w:r w:rsidR="0085065B" w:rsidRPr="00AE6B6F">
        <w:rPr>
          <w:sz w:val="24"/>
          <w:szCs w:val="24"/>
        </w:rPr>
        <w:t>j</w:t>
      </w:r>
      <w:r w:rsidRPr="00AE6B6F">
        <w:rPr>
          <w:sz w:val="24"/>
          <w:szCs w:val="24"/>
        </w:rPr>
        <w:t xml:space="preserve"> przedmiot Umowy,</w:t>
      </w:r>
    </w:p>
    <w:p w:rsidR="006C0B3E" w:rsidRPr="00AE6B6F" w:rsidRDefault="006C0B3E" w:rsidP="00FB0207">
      <w:pPr>
        <w:numPr>
          <w:ilvl w:val="0"/>
          <w:numId w:val="10"/>
        </w:num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przekazanie placu budowy,</w:t>
      </w:r>
    </w:p>
    <w:p w:rsidR="006C0B3E" w:rsidRPr="00AE6B6F" w:rsidRDefault="006C0B3E" w:rsidP="00FB0207">
      <w:pPr>
        <w:numPr>
          <w:ilvl w:val="0"/>
          <w:numId w:val="10"/>
        </w:num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wskazanie osoby uprawnionej do nadzoru, w imieniu Zamawiającego, nad pracami wykonywanymi przez Wykonawcę,</w:t>
      </w:r>
    </w:p>
    <w:p w:rsidR="006C0B3E" w:rsidRPr="0008494B" w:rsidRDefault="006C0B3E" w:rsidP="0008494B">
      <w:pPr>
        <w:numPr>
          <w:ilvl w:val="0"/>
          <w:numId w:val="10"/>
        </w:num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 xml:space="preserve">dokonanie </w:t>
      </w:r>
      <w:r w:rsidRPr="0008494B">
        <w:rPr>
          <w:sz w:val="24"/>
          <w:szCs w:val="24"/>
        </w:rPr>
        <w:t>końcowego odbioru przedmiotu Umowy,</w:t>
      </w:r>
    </w:p>
    <w:p w:rsidR="006C0B3E" w:rsidRPr="00AE6B6F" w:rsidRDefault="006C0B3E" w:rsidP="00FB0207">
      <w:pPr>
        <w:numPr>
          <w:ilvl w:val="0"/>
          <w:numId w:val="10"/>
        </w:num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zapłata umówionego wynagrodzenia.</w:t>
      </w:r>
    </w:p>
    <w:p w:rsidR="006C0B3E" w:rsidRPr="00AE6B6F" w:rsidRDefault="006C0B3E" w:rsidP="00FB0207">
      <w:pPr>
        <w:spacing w:line="360" w:lineRule="auto"/>
        <w:ind w:left="369"/>
        <w:jc w:val="both"/>
        <w:rPr>
          <w:sz w:val="24"/>
          <w:szCs w:val="24"/>
        </w:rPr>
      </w:pPr>
    </w:p>
    <w:p w:rsidR="006C0B3E" w:rsidRPr="00AE6B6F" w:rsidRDefault="006C0B3E" w:rsidP="00FB0207">
      <w:pPr>
        <w:spacing w:line="360" w:lineRule="auto"/>
        <w:jc w:val="center"/>
        <w:rPr>
          <w:b/>
          <w:bCs/>
          <w:sz w:val="24"/>
          <w:szCs w:val="24"/>
        </w:rPr>
      </w:pPr>
      <w:r w:rsidRPr="00AE6B6F">
        <w:rPr>
          <w:b/>
          <w:bCs/>
          <w:sz w:val="24"/>
          <w:szCs w:val="24"/>
        </w:rPr>
        <w:t>§ 7</w:t>
      </w:r>
    </w:p>
    <w:p w:rsidR="006C0B3E" w:rsidRPr="00AE6B6F" w:rsidRDefault="006C0B3E" w:rsidP="00FB0207">
      <w:pPr>
        <w:numPr>
          <w:ilvl w:val="0"/>
          <w:numId w:val="11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Osobą kierującą pracami, objętymi Umową, w imieniu Wykonawcy jest:</w:t>
      </w:r>
    </w:p>
    <w:p w:rsidR="006C0B3E" w:rsidRPr="00AE6B6F" w:rsidRDefault="006C0B3E" w:rsidP="00FB0207">
      <w:pPr>
        <w:spacing w:line="360" w:lineRule="auto"/>
        <w:ind w:left="284" w:hanging="284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– ………………………………………………………..– kierownik budowy.</w:t>
      </w:r>
    </w:p>
    <w:p w:rsidR="006C0B3E" w:rsidRPr="00AE6B6F" w:rsidRDefault="006C0B3E" w:rsidP="00FB0207">
      <w:pPr>
        <w:numPr>
          <w:ilvl w:val="0"/>
          <w:numId w:val="11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Osobą nadzorującą prace, objęte Umową, w imieniu Zamawiającego jest:</w:t>
      </w:r>
    </w:p>
    <w:p w:rsidR="006C0B3E" w:rsidRDefault="006C0B3E" w:rsidP="00FB0207">
      <w:pPr>
        <w:tabs>
          <w:tab w:val="left" w:pos="360"/>
        </w:tabs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– ………………………………………………………. – Inspektor Nadzoru Inwestorskiego.</w:t>
      </w:r>
    </w:p>
    <w:p w:rsidR="00AC3BAF" w:rsidRPr="00255158" w:rsidRDefault="00AC3BAF" w:rsidP="00AC3BAF">
      <w:pPr>
        <w:numPr>
          <w:ilvl w:val="0"/>
          <w:numId w:val="11"/>
        </w:numPr>
        <w:suppressAutoHyphens/>
        <w:spacing w:after="120" w:line="276" w:lineRule="auto"/>
        <w:jc w:val="both"/>
        <w:rPr>
          <w:sz w:val="24"/>
          <w:szCs w:val="24"/>
        </w:rPr>
      </w:pPr>
      <w:r w:rsidRPr="00255158">
        <w:rPr>
          <w:sz w:val="24"/>
          <w:szCs w:val="24"/>
        </w:rPr>
        <w:lastRenderedPageBreak/>
        <w:t>Osobą upoważnioną do kontaktów z Zamawiającym w zakresie realizacji niniejszej umowy z ramienia Wykonawcy jest ……………….</w:t>
      </w:r>
    </w:p>
    <w:p w:rsidR="00AC3BAF" w:rsidRPr="00AC3BAF" w:rsidRDefault="00AC3BAF" w:rsidP="00AC3BAF">
      <w:pPr>
        <w:pStyle w:val="Akapitzlist"/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sz w:val="24"/>
          <w:szCs w:val="24"/>
        </w:rPr>
      </w:pPr>
      <w:r w:rsidRPr="00255158">
        <w:rPr>
          <w:sz w:val="24"/>
          <w:szCs w:val="24"/>
        </w:rPr>
        <w:t>Osobą upoważnioną do kontaktów z Wykonawcą w zakresie realizacji niniejszej umowy z ramienia Zamawiającego jest ……………….</w:t>
      </w:r>
    </w:p>
    <w:p w:rsidR="006C0B3E" w:rsidRPr="00AE6B6F" w:rsidRDefault="006C0B3E" w:rsidP="00FB0207">
      <w:pPr>
        <w:tabs>
          <w:tab w:val="left" w:pos="360"/>
        </w:tabs>
        <w:spacing w:line="360" w:lineRule="auto"/>
        <w:jc w:val="both"/>
        <w:rPr>
          <w:sz w:val="24"/>
          <w:szCs w:val="24"/>
        </w:rPr>
      </w:pPr>
    </w:p>
    <w:p w:rsidR="006C0B3E" w:rsidRPr="00AE6B6F" w:rsidRDefault="006C0B3E" w:rsidP="00FB0207">
      <w:pPr>
        <w:spacing w:line="360" w:lineRule="auto"/>
        <w:jc w:val="center"/>
        <w:rPr>
          <w:b/>
          <w:bCs/>
          <w:sz w:val="24"/>
          <w:szCs w:val="24"/>
        </w:rPr>
      </w:pPr>
      <w:r w:rsidRPr="00AE6B6F">
        <w:rPr>
          <w:b/>
          <w:bCs/>
          <w:sz w:val="24"/>
          <w:szCs w:val="24"/>
        </w:rPr>
        <w:t>§ 8</w:t>
      </w:r>
    </w:p>
    <w:p w:rsidR="006C0B3E" w:rsidRPr="00AE6B6F" w:rsidRDefault="006C0B3E" w:rsidP="00FB0207">
      <w:pPr>
        <w:numPr>
          <w:ilvl w:val="0"/>
          <w:numId w:val="2"/>
        </w:numPr>
        <w:tabs>
          <w:tab w:val="clear" w:pos="0"/>
          <w:tab w:val="left" w:pos="360"/>
        </w:tabs>
        <w:suppressAutoHyphens/>
        <w:spacing w:line="360" w:lineRule="auto"/>
        <w:ind w:left="360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Zamawiający wyznaczy termin rozpoczęcia końcowego odbioru przedmiotu Umowy nie później niż w ciągu 7 dni licząc od daty otrzymania zawiadomienia Wykonawcy o gotowości do odbioru końcowego.</w:t>
      </w:r>
    </w:p>
    <w:p w:rsidR="006C0B3E" w:rsidRPr="00AE6B6F" w:rsidRDefault="006C0B3E" w:rsidP="00FB0207">
      <w:pPr>
        <w:numPr>
          <w:ilvl w:val="0"/>
          <w:numId w:val="2"/>
        </w:numPr>
        <w:tabs>
          <w:tab w:val="clear" w:pos="0"/>
          <w:tab w:val="num" w:pos="360"/>
        </w:tabs>
        <w:suppressAutoHyphens/>
        <w:spacing w:line="360" w:lineRule="auto"/>
        <w:ind w:left="360"/>
        <w:jc w:val="both"/>
        <w:rPr>
          <w:b/>
          <w:bCs/>
          <w:sz w:val="24"/>
          <w:szCs w:val="24"/>
        </w:rPr>
      </w:pPr>
      <w:r w:rsidRPr="00AE6B6F">
        <w:rPr>
          <w:sz w:val="24"/>
          <w:szCs w:val="24"/>
        </w:rPr>
        <w:t>Z czynności odbioru końcowego zostanie sporządzony protokół zawierający szczegółowe ustalenia dokonane w trakcie odbioru.</w:t>
      </w:r>
    </w:p>
    <w:p w:rsidR="006C0B3E" w:rsidRPr="00AE6B6F" w:rsidRDefault="006C0B3E" w:rsidP="00FB0207">
      <w:pPr>
        <w:numPr>
          <w:ilvl w:val="0"/>
          <w:numId w:val="2"/>
        </w:numPr>
        <w:tabs>
          <w:tab w:val="clear" w:pos="0"/>
          <w:tab w:val="left" w:pos="360"/>
        </w:tabs>
        <w:suppressAutoHyphens/>
        <w:spacing w:line="360" w:lineRule="auto"/>
        <w:ind w:left="360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Jeżeli w trakcie odbioru końcowego zostaną stwierdzone wady w przedmiocie Umowy to Zamawiający ma prawo:</w:t>
      </w:r>
    </w:p>
    <w:p w:rsidR="006C0B3E" w:rsidRPr="00AE6B6F" w:rsidRDefault="006C0B3E" w:rsidP="00FB0207">
      <w:pPr>
        <w:numPr>
          <w:ilvl w:val="0"/>
          <w:numId w:val="12"/>
        </w:num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 przypadku wad nadających się do usunięcia – odmówić odbioru przedmiotu Umowy do czasu usunięcia ujawnionych wad w terminie ustalonym przez Zamawiającego,</w:t>
      </w:r>
    </w:p>
    <w:p w:rsidR="006C0B3E" w:rsidRPr="00AE6B6F" w:rsidRDefault="006C0B3E" w:rsidP="00FB0207">
      <w:pPr>
        <w:numPr>
          <w:ilvl w:val="0"/>
          <w:numId w:val="12"/>
        </w:num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 przypadku wad nie nadających się do usunięcia, ale umożliwiających eksploatację przedmiotu Umowy – domagać się odpowiedniego obniżenia wynagrodzenia Wykonawcy,</w:t>
      </w:r>
    </w:p>
    <w:p w:rsidR="006C0B3E" w:rsidRPr="00AE6B6F" w:rsidRDefault="006C0B3E" w:rsidP="00FB0207">
      <w:pPr>
        <w:numPr>
          <w:ilvl w:val="0"/>
          <w:numId w:val="12"/>
        </w:num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 przypadku wad nie nadających się do usunięcia i uniemożliwiających eksploatację przedmiotu Umowy – wykonania przedmiotu Umowy po raz drugi w terminie ustalonym przez Zamawiającego.</w:t>
      </w:r>
    </w:p>
    <w:p w:rsidR="006C0B3E" w:rsidRPr="00AE6B6F" w:rsidRDefault="006C0B3E" w:rsidP="00FB0207">
      <w:pPr>
        <w:numPr>
          <w:ilvl w:val="0"/>
          <w:numId w:val="2"/>
        </w:numPr>
        <w:tabs>
          <w:tab w:val="clear" w:pos="0"/>
          <w:tab w:val="num" w:pos="360"/>
        </w:tabs>
        <w:suppressAutoHyphens/>
        <w:spacing w:line="360" w:lineRule="auto"/>
        <w:ind w:left="360"/>
        <w:jc w:val="both"/>
        <w:rPr>
          <w:b/>
          <w:bCs/>
          <w:strike/>
          <w:sz w:val="24"/>
          <w:szCs w:val="24"/>
        </w:rPr>
      </w:pPr>
      <w:r w:rsidRPr="00AE6B6F">
        <w:rPr>
          <w:sz w:val="24"/>
          <w:szCs w:val="24"/>
        </w:rPr>
        <w:t xml:space="preserve">W przypadku, gdy Wykonawca nie przystąpi do usuwania wad lub, gdy opóźnienie Wykonawcy w usunięciu wad przedmiotu Umowy przekroczy 14 dni, Zamawiający, zachowując prawo żądania kar umownych, może zlecić usunięcie wad innemu podmiotowi, na koszt Wykonawcy. </w:t>
      </w:r>
    </w:p>
    <w:p w:rsidR="006C0B3E" w:rsidRPr="00AE6B6F" w:rsidRDefault="006C0B3E" w:rsidP="00FB0207">
      <w:pPr>
        <w:spacing w:line="360" w:lineRule="auto"/>
        <w:jc w:val="center"/>
        <w:rPr>
          <w:b/>
          <w:bCs/>
          <w:sz w:val="24"/>
          <w:szCs w:val="24"/>
        </w:rPr>
      </w:pPr>
      <w:r w:rsidRPr="00AE6B6F">
        <w:rPr>
          <w:b/>
          <w:bCs/>
          <w:sz w:val="24"/>
          <w:szCs w:val="24"/>
        </w:rPr>
        <w:t>§ 9</w:t>
      </w:r>
    </w:p>
    <w:p w:rsidR="006C0B3E" w:rsidRPr="00AE6B6F" w:rsidRDefault="006C0B3E" w:rsidP="00FB0207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 xml:space="preserve">Wykonawca wnosi Zamawiającemu zabezpieczenie należytego wykonania Umowy w wysokości 5 % </w:t>
      </w:r>
      <w:r w:rsidR="00FC6843">
        <w:rPr>
          <w:sz w:val="24"/>
          <w:szCs w:val="24"/>
        </w:rPr>
        <w:t xml:space="preserve">łącznej </w:t>
      </w:r>
      <w:r w:rsidRPr="00AE6B6F">
        <w:rPr>
          <w:sz w:val="24"/>
          <w:szCs w:val="24"/>
        </w:rPr>
        <w:t>wartości oferty brutto, tj. ……………………. zł.</w:t>
      </w:r>
    </w:p>
    <w:p w:rsidR="006C0B3E" w:rsidRPr="00AE6B6F" w:rsidRDefault="006C0B3E" w:rsidP="00FB0207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Zabezpieczenie zostało wniesione w formie gwarancji ubezpieczeniowej nr …………………….. w dniu ………………… r.</w:t>
      </w:r>
    </w:p>
    <w:p w:rsidR="006C0B3E" w:rsidRPr="00AE6B6F" w:rsidRDefault="006C0B3E" w:rsidP="00FB0207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Zamawiający zwróci Wykonawcy zabezpieczenie należytego wykonani Umowy w następujących terminach:</w:t>
      </w:r>
    </w:p>
    <w:p w:rsidR="006C0B3E" w:rsidRPr="00AE6B6F" w:rsidRDefault="006C0B3E" w:rsidP="00FB0207">
      <w:pPr>
        <w:numPr>
          <w:ilvl w:val="0"/>
          <w:numId w:val="14"/>
        </w:num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 xml:space="preserve">70 % zabezpieczenia ustaloną w kwocie ……………….. zł – w terminie 30 (trzydziestu) dni od dnia wykonania zamówienia ich przyjęcia przez Zamawiającego jako należycie wykonanych; </w:t>
      </w:r>
    </w:p>
    <w:p w:rsidR="006C0B3E" w:rsidRPr="00AE6B6F" w:rsidRDefault="006C0B3E" w:rsidP="00FB0207">
      <w:pPr>
        <w:numPr>
          <w:ilvl w:val="0"/>
          <w:numId w:val="14"/>
        </w:num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lastRenderedPageBreak/>
        <w:t>30 % zabezpieczenia ustaloną w kwocie ……………… zł – w terminie do 15 (piętnastu) dni po upływie terminu odpowiedzialności z tytułu rękojmi, jeżeli w tym czasie w przedmiocie Umowy nie zostaną ujawnione wady.</w:t>
      </w:r>
    </w:p>
    <w:p w:rsidR="006C0B3E" w:rsidRPr="00AE6B6F" w:rsidRDefault="006C0B3E" w:rsidP="00FB0207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 xml:space="preserve">Wniesione w formie pieniężnej zabezpieczenie należytego wykonania umowy, Zamawiający będzie przechowywał na oprocentowanym rachunku bankowym. Zamawiający zwróci zabezpieczenie z odsetkami wynikającymi z umowy rachunku bankowego, na którym  było ono przechowywane, pomniejszone o koszt prowadzenia tego rachunku oraz prowizji bankowej za przelew pieniędzy  na rachunek bankowy Wykonawcy.       </w:t>
      </w:r>
    </w:p>
    <w:p w:rsidR="006C0B3E" w:rsidRPr="00AE6B6F" w:rsidRDefault="006C0B3E" w:rsidP="00FB0207">
      <w:pPr>
        <w:spacing w:line="360" w:lineRule="auto"/>
        <w:jc w:val="center"/>
        <w:rPr>
          <w:b/>
          <w:bCs/>
          <w:sz w:val="24"/>
          <w:szCs w:val="24"/>
        </w:rPr>
      </w:pPr>
      <w:r w:rsidRPr="00AE6B6F">
        <w:rPr>
          <w:b/>
          <w:bCs/>
          <w:sz w:val="24"/>
          <w:szCs w:val="24"/>
        </w:rPr>
        <w:t>§ 10</w:t>
      </w:r>
    </w:p>
    <w:p w:rsidR="006C0B3E" w:rsidRPr="00AE6B6F" w:rsidRDefault="006C0B3E" w:rsidP="00FB0207">
      <w:pPr>
        <w:numPr>
          <w:ilvl w:val="0"/>
          <w:numId w:val="15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Wykonawca jest odpowiedzialny względem Zamawiającego, jeżeli wykonany przedmiot Umowy ma wady zmniejszające jego wartość lub użyteczność ze względu na cel określony w Umowie lub wynikający z przeznaczenia przedmiotu Umowy, albo jeżeli wykonany przedmiot Umowy nie ma właściwości, które zgodnie z dokumentacją robót posiadać powinien lub został wydany w stanie niezupełnym.</w:t>
      </w:r>
    </w:p>
    <w:p w:rsidR="006C0B3E" w:rsidRPr="00AE6B6F" w:rsidRDefault="006C0B3E" w:rsidP="00FB0207">
      <w:pPr>
        <w:numPr>
          <w:ilvl w:val="0"/>
          <w:numId w:val="15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Wykonawca odpowiada względem Zamawiającego z tytułu rękojmi za wady fizyczne przedmiotu Umowy istniejące w czasie dokonywania czynności odbioru oraz za wady powstałe i ujawnione po odbiorze, lecz z przyczyn tkwiących w wykonanym przedmiocie Umowy w chwili odbioru.</w:t>
      </w:r>
    </w:p>
    <w:p w:rsidR="006C0B3E" w:rsidRPr="00AE6B6F" w:rsidRDefault="006C0B3E" w:rsidP="00FB0207">
      <w:pPr>
        <w:numPr>
          <w:ilvl w:val="0"/>
          <w:numId w:val="15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Zamawiającemu przysługują następujące uprawnienia z tytułu rękojmi za powstałe i ujawnione po odbiorze wady fizyczne przedmiotu Umowy:</w:t>
      </w:r>
    </w:p>
    <w:p w:rsidR="006C0B3E" w:rsidRPr="00AE6B6F" w:rsidRDefault="006C0B3E" w:rsidP="00FB0207">
      <w:pPr>
        <w:numPr>
          <w:ilvl w:val="0"/>
          <w:numId w:val="16"/>
        </w:num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może żądać od Wykonawcy usunięcia wad i wyznaczyć w tym celu odpowiedni termin,</w:t>
      </w:r>
    </w:p>
    <w:p w:rsidR="006C0B3E" w:rsidRPr="00AE6B6F" w:rsidRDefault="006C0B3E" w:rsidP="00FB0207">
      <w:pPr>
        <w:numPr>
          <w:ilvl w:val="0"/>
          <w:numId w:val="16"/>
        </w:num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jeżeli wady nie są istotne, może żądać obniżenia wynagrodzenia w odpowiednim stosunku do utraconej wartości użytkowej i technicznej,</w:t>
      </w:r>
    </w:p>
    <w:p w:rsidR="006C0B3E" w:rsidRPr="00AE6B6F" w:rsidRDefault="006C0B3E" w:rsidP="00FB0207">
      <w:pPr>
        <w:numPr>
          <w:ilvl w:val="0"/>
          <w:numId w:val="16"/>
        </w:num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jeżeli wady są istotne i nie dadzą się usunąć, może odstąpić od Umowy i żądać zwrotu zapłaconego wynagrodzenia.</w:t>
      </w:r>
    </w:p>
    <w:p w:rsidR="006C0B3E" w:rsidRPr="00AE6B6F" w:rsidRDefault="006C0B3E" w:rsidP="00FB0207">
      <w:pPr>
        <w:tabs>
          <w:tab w:val="left" w:pos="729"/>
        </w:tabs>
        <w:spacing w:line="360" w:lineRule="auto"/>
        <w:jc w:val="both"/>
        <w:rPr>
          <w:sz w:val="24"/>
          <w:szCs w:val="24"/>
        </w:rPr>
      </w:pPr>
      <w:r w:rsidRPr="00AE6B6F">
        <w:rPr>
          <w:b/>
          <w:bCs/>
          <w:sz w:val="24"/>
          <w:szCs w:val="24"/>
        </w:rPr>
        <w:t>4</w:t>
      </w:r>
      <w:r w:rsidRPr="00AE6B6F">
        <w:rPr>
          <w:sz w:val="24"/>
          <w:szCs w:val="24"/>
        </w:rPr>
        <w:t>. Istniejące wady i ich usunięcie będzie stwierdzone protokołem.</w:t>
      </w:r>
    </w:p>
    <w:p w:rsidR="006C0B3E" w:rsidRPr="00AE6B6F" w:rsidRDefault="006C0B3E" w:rsidP="00FB0207">
      <w:pPr>
        <w:tabs>
          <w:tab w:val="left" w:pos="360"/>
        </w:tabs>
        <w:spacing w:line="360" w:lineRule="auto"/>
        <w:jc w:val="both"/>
        <w:rPr>
          <w:b/>
          <w:bCs/>
          <w:sz w:val="24"/>
          <w:szCs w:val="24"/>
        </w:rPr>
      </w:pPr>
      <w:r w:rsidRPr="00AE6B6F">
        <w:rPr>
          <w:b/>
          <w:bCs/>
          <w:sz w:val="24"/>
          <w:szCs w:val="24"/>
        </w:rPr>
        <w:t xml:space="preserve">5. </w:t>
      </w:r>
      <w:r w:rsidRPr="00AE6B6F">
        <w:rPr>
          <w:sz w:val="24"/>
          <w:szCs w:val="24"/>
        </w:rPr>
        <w:t xml:space="preserve">W przypadku, gdy Wykonawca nie usuniecie wad w terminie określonym zgodnie z ust. 3 pkt 1 Zamawiający ma prawo powierzyć usuniecie wad innemu podmiotowi, na koszt Wykonawcy. </w:t>
      </w:r>
    </w:p>
    <w:p w:rsidR="006C0B3E" w:rsidRPr="00AE6B6F" w:rsidRDefault="006C0B3E" w:rsidP="00FB0207">
      <w:pPr>
        <w:spacing w:line="360" w:lineRule="auto"/>
        <w:jc w:val="center"/>
        <w:rPr>
          <w:b/>
          <w:bCs/>
          <w:sz w:val="24"/>
          <w:szCs w:val="24"/>
        </w:rPr>
      </w:pPr>
      <w:r w:rsidRPr="00AE6B6F">
        <w:rPr>
          <w:b/>
          <w:bCs/>
          <w:sz w:val="24"/>
          <w:szCs w:val="24"/>
        </w:rPr>
        <w:t>§ 11</w:t>
      </w:r>
    </w:p>
    <w:p w:rsidR="006C0B3E" w:rsidRPr="00AE6B6F" w:rsidRDefault="006C0B3E" w:rsidP="00FB0207">
      <w:pPr>
        <w:numPr>
          <w:ilvl w:val="0"/>
          <w:numId w:val="17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 xml:space="preserve">Wykonawca udziela Zamawiającemu gwarancji jakości dla przedmiotu Umowy,                       w okresie </w:t>
      </w:r>
      <w:r w:rsidRPr="00AE6B6F">
        <w:rPr>
          <w:b/>
          <w:bCs/>
          <w:sz w:val="24"/>
          <w:szCs w:val="24"/>
        </w:rPr>
        <w:t>…………..</w:t>
      </w:r>
      <w:r w:rsidRPr="00AE6B6F">
        <w:rPr>
          <w:sz w:val="24"/>
          <w:szCs w:val="24"/>
        </w:rPr>
        <w:t xml:space="preserve"> miesięcy na wykonane prace, licząc od dnia zakończenia czynności bezusterkowego odbioru końcowego przedmiotu Umowy od Wykonawcy.</w:t>
      </w:r>
    </w:p>
    <w:p w:rsidR="006C0B3E" w:rsidRDefault="006C0B3E" w:rsidP="00FB0207">
      <w:pPr>
        <w:numPr>
          <w:ilvl w:val="0"/>
          <w:numId w:val="17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 xml:space="preserve">Odpowiedzialność Wykonawcy z tytułu gwarancji jakości obejmuje wady powstałe z </w:t>
      </w:r>
      <w:r w:rsidRPr="00AE6B6F">
        <w:rPr>
          <w:sz w:val="24"/>
          <w:szCs w:val="24"/>
        </w:rPr>
        <w:lastRenderedPageBreak/>
        <w:t>przyczyn tkwiących w przedmiocie Umowy.</w:t>
      </w:r>
    </w:p>
    <w:p w:rsidR="0008494B" w:rsidRPr="00AE6B6F" w:rsidRDefault="0008494B" w:rsidP="00FB0207">
      <w:pPr>
        <w:numPr>
          <w:ilvl w:val="0"/>
          <w:numId w:val="17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192966">
        <w:rPr>
          <w:sz w:val="24"/>
          <w:szCs w:val="24"/>
        </w:rPr>
        <w:t>Zgodnie z art. 558 § 1 Kodeksu cywilnego Strony postanawiają, że odpowiedzialność Wykonawcy z tytułu rękojmi za wady przedmiotu Umowy zostaje zrównana z okres</w:t>
      </w:r>
      <w:r>
        <w:rPr>
          <w:sz w:val="24"/>
          <w:szCs w:val="24"/>
        </w:rPr>
        <w:t>em udzielonej gwarancji jakości.</w:t>
      </w:r>
    </w:p>
    <w:p w:rsidR="006C0B3E" w:rsidRPr="00AE6B6F" w:rsidRDefault="006C0B3E" w:rsidP="00FB0207">
      <w:pPr>
        <w:numPr>
          <w:ilvl w:val="0"/>
          <w:numId w:val="17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Wykonawca zobowiązany jest usunąć wady przedmiotu Umowy, jeżeli wady te ujawnią się w terminie obowiązywania gwarancji jakości. Wady będą usunięte w odpowiednim terminie, uzgodnionym z Zamawiającym, jednakże nie dłuższym niż 7 dni. W przypadku braku porozumienia co do terminu, termin usunięcia wad określi sam Zamawiający.</w:t>
      </w:r>
    </w:p>
    <w:p w:rsidR="006C0B3E" w:rsidRPr="00AE6B6F" w:rsidRDefault="006C0B3E" w:rsidP="00FB0207">
      <w:pPr>
        <w:numPr>
          <w:ilvl w:val="0"/>
          <w:numId w:val="17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Zamawiający może usunąć w zastępstwie Wykonawcy i na jego koszt wady nie usunięte w wyznaczonym terminie.</w:t>
      </w:r>
    </w:p>
    <w:p w:rsidR="006C0B3E" w:rsidRPr="00AE6B6F" w:rsidRDefault="006C0B3E" w:rsidP="00FB0207">
      <w:pPr>
        <w:numPr>
          <w:ilvl w:val="0"/>
          <w:numId w:val="17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Zamawiający może wykonywać uprawnienia z tytułu rękojmi niezależnie od uprawnień z tytułu gwarancji jakości.</w:t>
      </w:r>
    </w:p>
    <w:p w:rsidR="006C0B3E" w:rsidRPr="00AE6B6F" w:rsidRDefault="006C0B3E" w:rsidP="00FB0207">
      <w:pPr>
        <w:numPr>
          <w:ilvl w:val="0"/>
          <w:numId w:val="17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Postanowienia zawarte w tym paragrafie Strony traktują jako dokument gwarancyjny.</w:t>
      </w:r>
    </w:p>
    <w:p w:rsidR="006C0B3E" w:rsidRPr="00AE6B6F" w:rsidRDefault="006C0B3E" w:rsidP="00FB0207">
      <w:pPr>
        <w:spacing w:line="360" w:lineRule="auto"/>
        <w:jc w:val="both"/>
        <w:rPr>
          <w:sz w:val="24"/>
          <w:szCs w:val="24"/>
        </w:rPr>
      </w:pPr>
    </w:p>
    <w:p w:rsidR="006C0B3E" w:rsidRPr="00AE6B6F" w:rsidRDefault="006C0B3E" w:rsidP="00FB0207">
      <w:pPr>
        <w:spacing w:line="360" w:lineRule="auto"/>
        <w:jc w:val="center"/>
        <w:rPr>
          <w:b/>
          <w:bCs/>
          <w:sz w:val="24"/>
          <w:szCs w:val="24"/>
        </w:rPr>
      </w:pPr>
      <w:r w:rsidRPr="00AE6B6F">
        <w:rPr>
          <w:b/>
          <w:bCs/>
          <w:sz w:val="24"/>
          <w:szCs w:val="24"/>
        </w:rPr>
        <w:t>§ 12</w:t>
      </w:r>
    </w:p>
    <w:p w:rsidR="006C0B3E" w:rsidRPr="00AE6B6F" w:rsidRDefault="006C0B3E" w:rsidP="00FB0207">
      <w:pPr>
        <w:numPr>
          <w:ilvl w:val="0"/>
          <w:numId w:val="18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Strony zastrzegają prawo naliczenia kar umownych za nie terminowe lub nie należyte wykonanie przedmiotu Umowy.</w:t>
      </w:r>
    </w:p>
    <w:p w:rsidR="006C0B3E" w:rsidRPr="00AE6B6F" w:rsidRDefault="006C0B3E" w:rsidP="00FB0207">
      <w:pPr>
        <w:numPr>
          <w:ilvl w:val="0"/>
          <w:numId w:val="18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Wykonawca zapłaci Zamawiającemu karę umowną:</w:t>
      </w:r>
    </w:p>
    <w:p w:rsidR="006C0B3E" w:rsidRPr="00AE6B6F" w:rsidRDefault="006C0B3E" w:rsidP="00FB0207">
      <w:pPr>
        <w:numPr>
          <w:ilvl w:val="0"/>
          <w:numId w:val="19"/>
        </w:num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za opóźnienie w wykonaniu przedmiotu Umowy – 0,</w:t>
      </w:r>
      <w:r w:rsidR="0085065B" w:rsidRPr="00AE6B6F">
        <w:rPr>
          <w:sz w:val="24"/>
          <w:szCs w:val="24"/>
        </w:rPr>
        <w:t>3</w:t>
      </w:r>
      <w:r w:rsidRPr="00AE6B6F">
        <w:rPr>
          <w:b/>
          <w:bCs/>
          <w:i/>
          <w:iCs/>
          <w:sz w:val="24"/>
          <w:szCs w:val="24"/>
        </w:rPr>
        <w:t xml:space="preserve"> </w:t>
      </w:r>
      <w:r w:rsidRPr="00AE6B6F">
        <w:rPr>
          <w:sz w:val="24"/>
          <w:szCs w:val="24"/>
        </w:rPr>
        <w:t xml:space="preserve">% </w:t>
      </w:r>
      <w:r w:rsidR="000E1CC7">
        <w:rPr>
          <w:sz w:val="24"/>
          <w:szCs w:val="24"/>
        </w:rPr>
        <w:t xml:space="preserve">łącznego </w:t>
      </w:r>
      <w:r w:rsidRPr="00AE6B6F">
        <w:rPr>
          <w:sz w:val="24"/>
          <w:szCs w:val="24"/>
        </w:rPr>
        <w:t xml:space="preserve">wynagrodzenia brutto określonego w § </w:t>
      </w:r>
      <w:r w:rsidR="005B0012" w:rsidRPr="00AE6B6F">
        <w:rPr>
          <w:sz w:val="24"/>
          <w:szCs w:val="24"/>
        </w:rPr>
        <w:t>4 ust. 3</w:t>
      </w:r>
      <w:r w:rsidRPr="00AE6B6F">
        <w:rPr>
          <w:sz w:val="24"/>
          <w:szCs w:val="24"/>
        </w:rPr>
        <w:t>, za każdy dzień opóźnienia,</w:t>
      </w:r>
    </w:p>
    <w:p w:rsidR="006C0B3E" w:rsidRPr="00AE6B6F" w:rsidRDefault="006C0B3E" w:rsidP="00FB0207">
      <w:pPr>
        <w:numPr>
          <w:ilvl w:val="0"/>
          <w:numId w:val="19"/>
        </w:num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za opóźnienie w usunięciu wad stwierdzonych przy odbiorze oraz w okresie rękojmi i gwarancji –</w:t>
      </w:r>
      <w:r w:rsidRPr="00AE6B6F">
        <w:rPr>
          <w:b/>
          <w:bCs/>
          <w:i/>
          <w:iCs/>
          <w:sz w:val="24"/>
          <w:szCs w:val="24"/>
        </w:rPr>
        <w:t xml:space="preserve"> </w:t>
      </w:r>
      <w:r w:rsidRPr="00AE6B6F">
        <w:rPr>
          <w:sz w:val="24"/>
          <w:szCs w:val="24"/>
        </w:rPr>
        <w:t>0,1</w:t>
      </w:r>
      <w:r w:rsidRPr="00AE6B6F">
        <w:rPr>
          <w:b/>
          <w:bCs/>
          <w:i/>
          <w:iCs/>
          <w:sz w:val="24"/>
          <w:szCs w:val="24"/>
        </w:rPr>
        <w:t xml:space="preserve"> </w:t>
      </w:r>
      <w:r w:rsidRPr="00AE6B6F">
        <w:rPr>
          <w:sz w:val="24"/>
          <w:szCs w:val="24"/>
        </w:rPr>
        <w:t xml:space="preserve">% </w:t>
      </w:r>
      <w:r w:rsidR="000E1CC7">
        <w:rPr>
          <w:sz w:val="24"/>
          <w:szCs w:val="24"/>
        </w:rPr>
        <w:t xml:space="preserve">łącznego </w:t>
      </w:r>
      <w:r w:rsidRPr="00AE6B6F">
        <w:rPr>
          <w:sz w:val="24"/>
          <w:szCs w:val="24"/>
        </w:rPr>
        <w:t xml:space="preserve">wynagrodzenia brutto określonego </w:t>
      </w:r>
      <w:r w:rsidR="005B0012" w:rsidRPr="00AE6B6F">
        <w:rPr>
          <w:sz w:val="24"/>
          <w:szCs w:val="24"/>
        </w:rPr>
        <w:t>w § 4 ust. 3</w:t>
      </w:r>
      <w:r w:rsidRPr="00AE6B6F">
        <w:rPr>
          <w:sz w:val="24"/>
          <w:szCs w:val="24"/>
        </w:rPr>
        <w:t>, za każdy dzień opóźnienia,</w:t>
      </w:r>
    </w:p>
    <w:p w:rsidR="006C0B3E" w:rsidRPr="00AE6B6F" w:rsidRDefault="006C0B3E" w:rsidP="00FB0207">
      <w:pPr>
        <w:numPr>
          <w:ilvl w:val="0"/>
          <w:numId w:val="19"/>
        </w:num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 przypadku odstąpienia od Umowy przez Zamawiającego z przyczyn, za które Wykonawca odpowiada – 5</w:t>
      </w:r>
      <w:r w:rsidRPr="00AE6B6F">
        <w:rPr>
          <w:b/>
          <w:bCs/>
          <w:i/>
          <w:iCs/>
          <w:sz w:val="24"/>
          <w:szCs w:val="24"/>
        </w:rPr>
        <w:t xml:space="preserve"> </w:t>
      </w:r>
      <w:r w:rsidRPr="00AE6B6F">
        <w:rPr>
          <w:sz w:val="24"/>
          <w:szCs w:val="24"/>
        </w:rPr>
        <w:t xml:space="preserve">% </w:t>
      </w:r>
      <w:r w:rsidR="000E1CC7">
        <w:rPr>
          <w:sz w:val="24"/>
          <w:szCs w:val="24"/>
        </w:rPr>
        <w:t xml:space="preserve">łącznego </w:t>
      </w:r>
      <w:r w:rsidRPr="00AE6B6F">
        <w:rPr>
          <w:sz w:val="24"/>
          <w:szCs w:val="24"/>
        </w:rPr>
        <w:t>wyn</w:t>
      </w:r>
      <w:r w:rsidR="005B0012" w:rsidRPr="00AE6B6F">
        <w:rPr>
          <w:sz w:val="24"/>
          <w:szCs w:val="24"/>
        </w:rPr>
        <w:t>agrodzenia brutto określonego w § 4 ust. 3</w:t>
      </w:r>
      <w:r w:rsidRPr="00AE6B6F">
        <w:rPr>
          <w:sz w:val="24"/>
          <w:szCs w:val="24"/>
        </w:rPr>
        <w:t>,</w:t>
      </w:r>
    </w:p>
    <w:p w:rsidR="006C0B3E" w:rsidRPr="00AE6B6F" w:rsidRDefault="006C0B3E" w:rsidP="00FB0207">
      <w:pPr>
        <w:numPr>
          <w:ilvl w:val="0"/>
          <w:numId w:val="19"/>
        </w:num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 przypadku odstąpienia przez Wykonawcę od wykonania Umowy z przyczyn, za które Zamawiający nie odpowiada – 5</w:t>
      </w:r>
      <w:r w:rsidRPr="00AE6B6F">
        <w:rPr>
          <w:b/>
          <w:bCs/>
          <w:i/>
          <w:iCs/>
          <w:sz w:val="24"/>
          <w:szCs w:val="24"/>
        </w:rPr>
        <w:t xml:space="preserve"> </w:t>
      </w:r>
      <w:r w:rsidRPr="00AE6B6F">
        <w:rPr>
          <w:sz w:val="24"/>
          <w:szCs w:val="24"/>
        </w:rPr>
        <w:t xml:space="preserve">% </w:t>
      </w:r>
      <w:r w:rsidR="000E1CC7">
        <w:rPr>
          <w:sz w:val="24"/>
          <w:szCs w:val="24"/>
        </w:rPr>
        <w:t xml:space="preserve">łącznego </w:t>
      </w:r>
      <w:r w:rsidRPr="00AE6B6F">
        <w:rPr>
          <w:sz w:val="24"/>
          <w:szCs w:val="24"/>
        </w:rPr>
        <w:t xml:space="preserve">wynagrodzenia brutto określonego </w:t>
      </w:r>
      <w:r w:rsidR="005B0012" w:rsidRPr="00AE6B6F">
        <w:rPr>
          <w:sz w:val="24"/>
          <w:szCs w:val="24"/>
        </w:rPr>
        <w:t>w § 4 ust. 3</w:t>
      </w:r>
      <w:r w:rsidRPr="00AE6B6F">
        <w:rPr>
          <w:sz w:val="24"/>
          <w:szCs w:val="24"/>
        </w:rPr>
        <w:t xml:space="preserve">, </w:t>
      </w:r>
    </w:p>
    <w:p w:rsidR="006C0B3E" w:rsidRPr="00AE6B6F" w:rsidRDefault="006C0B3E" w:rsidP="00FB0207">
      <w:pPr>
        <w:numPr>
          <w:ilvl w:val="0"/>
          <w:numId w:val="19"/>
        </w:numPr>
        <w:tabs>
          <w:tab w:val="left" w:pos="729"/>
        </w:tabs>
        <w:suppressAutoHyphens/>
        <w:spacing w:line="360" w:lineRule="auto"/>
        <w:ind w:left="726" w:hanging="357"/>
        <w:jc w:val="both"/>
        <w:rPr>
          <w:sz w:val="24"/>
          <w:szCs w:val="24"/>
        </w:rPr>
      </w:pPr>
      <w:r w:rsidRPr="00AE6B6F">
        <w:rPr>
          <w:sz w:val="24"/>
          <w:szCs w:val="24"/>
        </w:rPr>
        <w:t xml:space="preserve">0,1 % </w:t>
      </w:r>
      <w:r w:rsidR="000E1CC7">
        <w:rPr>
          <w:sz w:val="24"/>
          <w:szCs w:val="24"/>
        </w:rPr>
        <w:t xml:space="preserve">łącznego </w:t>
      </w:r>
      <w:r w:rsidRPr="00AE6B6F">
        <w:rPr>
          <w:sz w:val="24"/>
          <w:szCs w:val="24"/>
        </w:rPr>
        <w:t xml:space="preserve">wynagrodzenia brutto określonego </w:t>
      </w:r>
      <w:r w:rsidR="00456F39" w:rsidRPr="00AE6B6F">
        <w:rPr>
          <w:sz w:val="24"/>
          <w:szCs w:val="24"/>
        </w:rPr>
        <w:t>w § 4 ust. 3</w:t>
      </w:r>
      <w:r w:rsidRPr="00AE6B6F">
        <w:rPr>
          <w:sz w:val="24"/>
          <w:szCs w:val="24"/>
        </w:rPr>
        <w:t>, za każdy dzień opóźnienia:</w:t>
      </w:r>
    </w:p>
    <w:p w:rsidR="006C0B3E" w:rsidRPr="00AE6B6F" w:rsidRDefault="006C0B3E" w:rsidP="00FB0207">
      <w:pPr>
        <w:pStyle w:val="Default"/>
        <w:tabs>
          <w:tab w:val="left" w:pos="1134"/>
        </w:tabs>
        <w:spacing w:line="360" w:lineRule="auto"/>
        <w:ind w:left="1134" w:hanging="1134"/>
        <w:jc w:val="both"/>
        <w:rPr>
          <w:color w:val="auto"/>
        </w:rPr>
      </w:pPr>
      <w:r w:rsidRPr="00AE6B6F">
        <w:rPr>
          <w:color w:val="auto"/>
        </w:rPr>
        <w:t xml:space="preserve">             a) nieterminowej zapłaty lub braku zapłaty wynagrodzenia należnego podwykonawcom,</w:t>
      </w:r>
    </w:p>
    <w:p w:rsidR="006C0B3E" w:rsidRPr="00AE6B6F" w:rsidRDefault="006C0B3E" w:rsidP="00FB0207">
      <w:pPr>
        <w:pStyle w:val="Default"/>
        <w:spacing w:line="360" w:lineRule="auto"/>
        <w:ind w:left="1134" w:hanging="1134"/>
        <w:jc w:val="both"/>
        <w:rPr>
          <w:color w:val="auto"/>
        </w:rPr>
      </w:pPr>
      <w:r w:rsidRPr="00AE6B6F">
        <w:rPr>
          <w:color w:val="auto"/>
        </w:rPr>
        <w:t xml:space="preserve">             b) nie przedłożenia do zaakceptowania projektu umowy o podwykonawstwo, której przedmiotem są roboty budowlane, lub projektu jej zmiany, </w:t>
      </w:r>
    </w:p>
    <w:p w:rsidR="006C0B3E" w:rsidRPr="00AE6B6F" w:rsidRDefault="006C0B3E" w:rsidP="00FB0207">
      <w:pPr>
        <w:pStyle w:val="Default"/>
        <w:spacing w:line="360" w:lineRule="auto"/>
        <w:ind w:left="1134" w:hanging="1134"/>
        <w:jc w:val="both"/>
        <w:rPr>
          <w:color w:val="auto"/>
        </w:rPr>
      </w:pPr>
      <w:r w:rsidRPr="00AE6B6F">
        <w:rPr>
          <w:color w:val="auto"/>
        </w:rPr>
        <w:t xml:space="preserve">             c) nie przedłożenia poświadczonej za zgodność z oryginałem kopii umowy o   </w:t>
      </w:r>
      <w:r w:rsidRPr="00AE6B6F">
        <w:rPr>
          <w:color w:val="auto"/>
        </w:rPr>
        <w:lastRenderedPageBreak/>
        <w:t xml:space="preserve">podwykonawstwo lub jej zmiany, </w:t>
      </w:r>
    </w:p>
    <w:p w:rsidR="006C0B3E" w:rsidRPr="00AE6B6F" w:rsidRDefault="006C0B3E" w:rsidP="00FB0207">
      <w:pPr>
        <w:pStyle w:val="Default"/>
        <w:spacing w:line="360" w:lineRule="auto"/>
        <w:jc w:val="both"/>
        <w:rPr>
          <w:color w:val="auto"/>
        </w:rPr>
      </w:pPr>
      <w:r w:rsidRPr="00AE6B6F">
        <w:rPr>
          <w:color w:val="auto"/>
        </w:rPr>
        <w:t xml:space="preserve">             d) braku zmiany umowy o podwykonawstwo w zakresie terminu zapłaty. </w:t>
      </w:r>
    </w:p>
    <w:p w:rsidR="006C0B3E" w:rsidRPr="00AE6B6F" w:rsidRDefault="006C0B3E" w:rsidP="00FB0207">
      <w:pPr>
        <w:pStyle w:val="Tekstpodstawowywcity21"/>
        <w:spacing w:after="0" w:line="360" w:lineRule="auto"/>
        <w:ind w:left="851" w:hanging="491"/>
        <w:jc w:val="both"/>
      </w:pPr>
      <w:r w:rsidRPr="00AE6B6F">
        <w:rPr>
          <w:b/>
          <w:bCs/>
        </w:rPr>
        <w:t>6)</w:t>
      </w:r>
      <w:r w:rsidRPr="00AE6B6F">
        <w:t xml:space="preserve"> kara umowna: 10% minimalnego wynagrodzenia brutto za każdą osobę, która wykonuje czynności określone w </w:t>
      </w:r>
      <w:r w:rsidR="009B10AE" w:rsidRPr="00AE6B6F">
        <w:t xml:space="preserve">§ 4 ust. </w:t>
      </w:r>
      <w:r w:rsidR="000E1CC7">
        <w:t>2</w:t>
      </w:r>
      <w:r w:rsidRPr="00AE6B6F">
        <w:t xml:space="preserve"> SIWZ, a nie jest zatrudniona na podstawie umowy o pracę przez Wykonawcę lub Podwykonawcę,</w:t>
      </w:r>
    </w:p>
    <w:p w:rsidR="006C0B3E" w:rsidRPr="00AE6B6F" w:rsidRDefault="006C0B3E" w:rsidP="00FB0207">
      <w:pPr>
        <w:pStyle w:val="Tekstpodstawowywcity21"/>
        <w:spacing w:after="0" w:line="360" w:lineRule="auto"/>
        <w:ind w:left="720" w:hanging="360"/>
        <w:jc w:val="both"/>
      </w:pPr>
      <w:r w:rsidRPr="00AE6B6F">
        <w:rPr>
          <w:b/>
          <w:bCs/>
        </w:rPr>
        <w:t>7)</w:t>
      </w:r>
      <w:r w:rsidRPr="00AE6B6F">
        <w:t xml:space="preserve"> kara umowna: 500,00 zł za każdy dzień opó</w:t>
      </w:r>
      <w:r w:rsidR="009B10AE" w:rsidRPr="00AE6B6F">
        <w:t>źnienia w złożeniu oświadczeń, dokumentów, wyjaśnień</w:t>
      </w:r>
      <w:r w:rsidRPr="00AE6B6F">
        <w:t>, o który</w:t>
      </w:r>
      <w:r w:rsidR="009B10AE" w:rsidRPr="00AE6B6F">
        <w:t>ch</w:t>
      </w:r>
      <w:r w:rsidRPr="00AE6B6F">
        <w:t xml:space="preserve"> mowa w </w:t>
      </w:r>
      <w:r w:rsidR="009B10AE" w:rsidRPr="00AE6B6F">
        <w:t xml:space="preserve">§ 4 ust. </w:t>
      </w:r>
      <w:r w:rsidR="000E1CC7">
        <w:t>3</w:t>
      </w:r>
      <w:r w:rsidRPr="00AE6B6F">
        <w:t>,</w:t>
      </w:r>
      <w:r w:rsidR="009B10AE" w:rsidRPr="00AE6B6F">
        <w:t xml:space="preserve"> potwierdzających zatrudnienie osób przez Wykonawcę lub Podwykonawców na podstawie umowy o pracę.</w:t>
      </w:r>
    </w:p>
    <w:p w:rsidR="006C0B3E" w:rsidRPr="00AE6B6F" w:rsidRDefault="006C0B3E" w:rsidP="00FB0207">
      <w:pPr>
        <w:numPr>
          <w:ilvl w:val="0"/>
          <w:numId w:val="20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 xml:space="preserve">W przypadku odstąpienia od Umowy przez Wykonawcę z przyczyn, za które odpowiada Zamawiający, Zamawiający zapłaci Wykonawcy karę umowną w wysokości 5 % </w:t>
      </w:r>
      <w:r w:rsidR="000E1CC7">
        <w:rPr>
          <w:sz w:val="24"/>
          <w:szCs w:val="24"/>
        </w:rPr>
        <w:t xml:space="preserve">łącznego </w:t>
      </w:r>
      <w:r w:rsidRPr="00AE6B6F">
        <w:rPr>
          <w:sz w:val="24"/>
          <w:szCs w:val="24"/>
        </w:rPr>
        <w:t xml:space="preserve">wynagrodzenia brutto określonego w § </w:t>
      </w:r>
      <w:r w:rsidR="00D31E8A">
        <w:rPr>
          <w:sz w:val="24"/>
          <w:szCs w:val="24"/>
        </w:rPr>
        <w:t>4 ust. 3</w:t>
      </w:r>
      <w:r w:rsidRPr="00AE6B6F">
        <w:rPr>
          <w:sz w:val="24"/>
          <w:szCs w:val="24"/>
        </w:rPr>
        <w:t>.</w:t>
      </w:r>
    </w:p>
    <w:p w:rsidR="006C0B3E" w:rsidRPr="00AE6B6F" w:rsidRDefault="006C0B3E" w:rsidP="00FB0207">
      <w:pPr>
        <w:numPr>
          <w:ilvl w:val="0"/>
          <w:numId w:val="20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Kary umowne, o których mowa w ust. 2 i 3, Strona zobowiązana zapłaci na rachunek bankowy Strony uprawnionej w terminie 14 dni od daty doręczenia żądania zapłaty kary umownej.</w:t>
      </w:r>
    </w:p>
    <w:p w:rsidR="006C0B3E" w:rsidRPr="00AE6B6F" w:rsidRDefault="006C0B3E" w:rsidP="00FB0207">
      <w:pPr>
        <w:numPr>
          <w:ilvl w:val="0"/>
          <w:numId w:val="20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 xml:space="preserve">Strony zastrzegają prawo dochodzenia odszkodowania uzupełniającego, przekraczającego wysokość kar umownych do wysokości rzeczywiście poniesionej szkody lub utraconej korzyści. </w:t>
      </w:r>
    </w:p>
    <w:p w:rsidR="006C0B3E" w:rsidRPr="00AE6B6F" w:rsidRDefault="006C0B3E" w:rsidP="00FB0207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bCs/>
          <w:sz w:val="24"/>
          <w:szCs w:val="24"/>
        </w:rPr>
      </w:pPr>
      <w:r w:rsidRPr="00AE6B6F">
        <w:rPr>
          <w:sz w:val="24"/>
          <w:szCs w:val="24"/>
        </w:rPr>
        <w:t xml:space="preserve"> Zamawiający zastrzega sobie prawo potrącenia kar umownych z wynagrodzenia (faktury) Wykonawcy.</w:t>
      </w:r>
    </w:p>
    <w:p w:rsidR="006C0B3E" w:rsidRPr="00AE6B6F" w:rsidRDefault="006C0B3E" w:rsidP="00FB0207">
      <w:pPr>
        <w:spacing w:line="360" w:lineRule="auto"/>
        <w:rPr>
          <w:b/>
          <w:bCs/>
          <w:sz w:val="24"/>
          <w:szCs w:val="24"/>
        </w:rPr>
      </w:pPr>
    </w:p>
    <w:p w:rsidR="006C0B3E" w:rsidRPr="00AE6B6F" w:rsidRDefault="006C0B3E" w:rsidP="00FB0207">
      <w:pPr>
        <w:spacing w:line="360" w:lineRule="auto"/>
        <w:jc w:val="center"/>
        <w:rPr>
          <w:b/>
          <w:bCs/>
          <w:sz w:val="24"/>
          <w:szCs w:val="24"/>
        </w:rPr>
      </w:pPr>
      <w:r w:rsidRPr="00AE6B6F">
        <w:rPr>
          <w:b/>
          <w:bCs/>
          <w:sz w:val="24"/>
          <w:szCs w:val="24"/>
        </w:rPr>
        <w:t>§ 13</w:t>
      </w:r>
    </w:p>
    <w:p w:rsidR="006C0B3E" w:rsidRPr="00AE6B6F" w:rsidRDefault="006C0B3E" w:rsidP="00FB0207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sz w:val="24"/>
          <w:szCs w:val="24"/>
        </w:rPr>
      </w:pPr>
      <w:r w:rsidRPr="00AE6B6F">
        <w:rPr>
          <w:b/>
          <w:bCs/>
          <w:sz w:val="24"/>
          <w:szCs w:val="24"/>
        </w:rPr>
        <w:t>1.</w:t>
      </w:r>
      <w:r w:rsidRPr="00AE6B6F">
        <w:rPr>
          <w:sz w:val="24"/>
          <w:szCs w:val="24"/>
        </w:rPr>
        <w:t xml:space="preserve"> Zamawiający może odstąpić od umowy w przypadkach przewidzianych przez Kodeks cywilny i ustawę Prawo zamówień publicznych.</w:t>
      </w:r>
    </w:p>
    <w:p w:rsidR="006C0B3E" w:rsidRPr="00AE6B6F" w:rsidRDefault="006C0B3E" w:rsidP="00FB0207">
      <w:pPr>
        <w:pStyle w:val="Akapitzlist1"/>
        <w:tabs>
          <w:tab w:val="left" w:pos="709"/>
          <w:tab w:val="left" w:pos="851"/>
        </w:tabs>
        <w:suppressAutoHyphens w:val="0"/>
        <w:spacing w:line="360" w:lineRule="auto"/>
        <w:ind w:left="360" w:hanging="360"/>
        <w:jc w:val="both"/>
      </w:pPr>
      <w:r w:rsidRPr="00AE6B6F">
        <w:rPr>
          <w:b/>
          <w:bCs/>
        </w:rPr>
        <w:t>2.</w:t>
      </w:r>
      <w:r w:rsidRPr="00AE6B6F">
        <w:t xml:space="preserve"> Poza przypadkami przewidzianymi w ust. 1, Zamawiający jest uprawniony do odstąpienia od Umowy w terminie 30 dni od dnia uzyskania przez niego wiedzy o okoliczności uzasadniającej odstąpienie, jeżeli Wykonawca:</w:t>
      </w:r>
    </w:p>
    <w:p w:rsidR="006C0B3E" w:rsidRPr="00AE6B6F" w:rsidRDefault="006C0B3E" w:rsidP="00FB0207">
      <w:pPr>
        <w:pStyle w:val="Akapitzlist1"/>
        <w:numPr>
          <w:ilvl w:val="0"/>
          <w:numId w:val="27"/>
        </w:numPr>
        <w:tabs>
          <w:tab w:val="left" w:pos="851"/>
        </w:tabs>
        <w:suppressAutoHyphens w:val="0"/>
        <w:spacing w:line="360" w:lineRule="auto"/>
        <w:ind w:left="851" w:hanging="284"/>
        <w:jc w:val="both"/>
      </w:pPr>
      <w:r w:rsidRPr="00AE6B6F">
        <w:rPr>
          <w:lang w:eastAsia="ar-SA"/>
        </w:rPr>
        <w:t>z przyczyn zawinionych nie wykonuje Umowy lub wykonuje ją nienależycie i pomimo pisemnego wezwania Wykonawcy do podjęcia wykonywania lub należytego wykonywania Umowy w wyznaczonym, uzasadnionym technicznie terminie, nie zadośćuczyni żądaniu Zamawiającego,</w:t>
      </w:r>
    </w:p>
    <w:p w:rsidR="006C0B3E" w:rsidRPr="00AE6B6F" w:rsidRDefault="006C0B3E" w:rsidP="00FB0207">
      <w:pPr>
        <w:pStyle w:val="Akapitzlist1"/>
        <w:numPr>
          <w:ilvl w:val="0"/>
          <w:numId w:val="27"/>
        </w:numPr>
        <w:tabs>
          <w:tab w:val="left" w:pos="851"/>
        </w:tabs>
        <w:suppressAutoHyphens w:val="0"/>
        <w:spacing w:line="360" w:lineRule="auto"/>
        <w:ind w:left="851" w:hanging="284"/>
        <w:jc w:val="both"/>
      </w:pPr>
      <w:r w:rsidRPr="00AE6B6F">
        <w:rPr>
          <w:lang w:eastAsia="ar-SA"/>
        </w:rPr>
        <w:t xml:space="preserve">bez uzasadnionej przyczyny przerwał wykonywanie robót na okres dłuższy niż 30 dni </w:t>
      </w:r>
      <w:r w:rsidRPr="00AE6B6F">
        <w:t>robocze</w:t>
      </w:r>
      <w:r w:rsidRPr="00AE6B6F">
        <w:rPr>
          <w:lang w:eastAsia="ar-SA"/>
        </w:rPr>
        <w:t xml:space="preserve"> i pomimo dodatkowego pisemnego wezwania Zamawiającego nie podjął ich w okresie 7 dni </w:t>
      </w:r>
      <w:r w:rsidRPr="00AE6B6F">
        <w:t>roboczych</w:t>
      </w:r>
      <w:r w:rsidRPr="00AE6B6F">
        <w:rPr>
          <w:lang w:eastAsia="ar-SA"/>
        </w:rPr>
        <w:t xml:space="preserve"> od dnia doręczenia Wykonawcy dodatkowego wezwania,</w:t>
      </w:r>
    </w:p>
    <w:p w:rsidR="006C0B3E" w:rsidRPr="00AE6B6F" w:rsidRDefault="006C0B3E" w:rsidP="00FB0207">
      <w:pPr>
        <w:pStyle w:val="Akapitzlist1"/>
        <w:numPr>
          <w:ilvl w:val="0"/>
          <w:numId w:val="27"/>
        </w:numPr>
        <w:tabs>
          <w:tab w:val="left" w:pos="851"/>
        </w:tabs>
        <w:suppressAutoHyphens w:val="0"/>
        <w:spacing w:line="360" w:lineRule="auto"/>
        <w:ind w:left="851" w:hanging="284"/>
        <w:jc w:val="both"/>
      </w:pPr>
      <w:r w:rsidRPr="00AE6B6F">
        <w:t>podzleca całość robót lub dokonuje cesji Umowy, jej części bez zgody Zamawiającego,</w:t>
      </w:r>
    </w:p>
    <w:p w:rsidR="006C0B3E" w:rsidRPr="00AE6B6F" w:rsidRDefault="006C0B3E" w:rsidP="00FB0207">
      <w:pPr>
        <w:pStyle w:val="Akapitzlist1"/>
        <w:suppressAutoHyphens w:val="0"/>
        <w:spacing w:line="360" w:lineRule="auto"/>
        <w:ind w:left="360" w:hanging="360"/>
        <w:jc w:val="both"/>
        <w:rPr>
          <w:lang w:eastAsia="pl-PL"/>
        </w:rPr>
      </w:pPr>
      <w:r w:rsidRPr="00AE6B6F">
        <w:rPr>
          <w:b/>
          <w:bCs/>
        </w:rPr>
        <w:lastRenderedPageBreak/>
        <w:t>3.</w:t>
      </w:r>
      <w:r w:rsidRPr="00AE6B6F">
        <w:t xml:space="preserve"> </w:t>
      </w:r>
      <w:r w:rsidRPr="00AE6B6F">
        <w:rPr>
          <w:lang w:eastAsia="pl-PL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powyższych okolicznościach; w tym przypadku Wykonawca może żądać wyłącznie wynagrodzenia należnego z tytułu wykonania części Umowy.</w:t>
      </w:r>
    </w:p>
    <w:p w:rsidR="006C0B3E" w:rsidRPr="00AE6B6F" w:rsidRDefault="006C0B3E" w:rsidP="00FB0207">
      <w:pPr>
        <w:pStyle w:val="Akapitzlist1"/>
        <w:suppressAutoHyphens w:val="0"/>
        <w:spacing w:line="360" w:lineRule="auto"/>
        <w:ind w:left="360" w:hanging="360"/>
        <w:jc w:val="both"/>
      </w:pPr>
      <w:r w:rsidRPr="00AE6B6F">
        <w:rPr>
          <w:b/>
          <w:bCs/>
          <w:lang w:eastAsia="pl-PL"/>
        </w:rPr>
        <w:t>4.</w:t>
      </w:r>
      <w:r w:rsidRPr="00AE6B6F">
        <w:rPr>
          <w:lang w:eastAsia="pl-PL"/>
        </w:rPr>
        <w:t xml:space="preserve"> </w:t>
      </w:r>
      <w:r w:rsidRPr="00AE6B6F">
        <w:t>Wykonawca będzie uprawniony do odstąpienia od Umowy w terminie 30 dni od dnia pozyskania wiedzy o powstaniu okoliczności uzasadniającej odstąpienie, w przypadku, gdy:</w:t>
      </w:r>
    </w:p>
    <w:p w:rsidR="006C0B3E" w:rsidRPr="00AE6B6F" w:rsidRDefault="006C0B3E" w:rsidP="00FB0207">
      <w:pPr>
        <w:pStyle w:val="Akapitzlist1"/>
        <w:numPr>
          <w:ilvl w:val="0"/>
          <w:numId w:val="29"/>
        </w:numPr>
        <w:suppressAutoHyphens w:val="0"/>
        <w:spacing w:line="360" w:lineRule="auto"/>
        <w:ind w:left="851" w:hanging="284"/>
        <w:jc w:val="both"/>
      </w:pPr>
      <w:r w:rsidRPr="00AE6B6F">
        <w:t>zwłoka Zamawiającego w przekazaniu Dokumentacji projektowej lub Terenu budowy,  przekracza 30 dni;</w:t>
      </w:r>
    </w:p>
    <w:p w:rsidR="006C0B3E" w:rsidRPr="00AE6B6F" w:rsidRDefault="006C0B3E" w:rsidP="00FB0207">
      <w:pPr>
        <w:pStyle w:val="Akapitzlist1"/>
        <w:numPr>
          <w:ilvl w:val="0"/>
          <w:numId w:val="29"/>
        </w:numPr>
        <w:suppressAutoHyphens w:val="0"/>
        <w:spacing w:line="360" w:lineRule="auto"/>
        <w:ind w:left="851" w:hanging="284"/>
        <w:jc w:val="both"/>
      </w:pPr>
      <w:r w:rsidRPr="00AE6B6F">
        <w:t>zwłoka Zamawiającego w podpisaniu protokołu odbioru przekracza 30 dni;</w:t>
      </w:r>
    </w:p>
    <w:p w:rsidR="006C0B3E" w:rsidRPr="00AE6B6F" w:rsidRDefault="006C0B3E" w:rsidP="00FB0207">
      <w:pPr>
        <w:pStyle w:val="Akapitzlist1"/>
        <w:numPr>
          <w:ilvl w:val="0"/>
          <w:numId w:val="29"/>
        </w:numPr>
        <w:suppressAutoHyphens w:val="0"/>
        <w:spacing w:line="360" w:lineRule="auto"/>
        <w:ind w:left="851" w:hanging="284"/>
        <w:jc w:val="both"/>
      </w:pPr>
      <w:r w:rsidRPr="00AE6B6F">
        <w:t xml:space="preserve">na skutek polecenia Zamawiającego, które nie ma realnego uzasadnienia, przerwa lub opóźnienie w wykonywaniu robót trwa dłużej niż 30 dni. </w:t>
      </w:r>
    </w:p>
    <w:p w:rsidR="006C0B3E" w:rsidRPr="00AE6B6F" w:rsidRDefault="006C0B3E" w:rsidP="00FB0207">
      <w:pPr>
        <w:pStyle w:val="Akapitzlist1"/>
        <w:suppressAutoHyphens w:val="0"/>
        <w:spacing w:line="360" w:lineRule="auto"/>
        <w:ind w:left="360" w:hanging="360"/>
        <w:jc w:val="both"/>
      </w:pPr>
      <w:r w:rsidRPr="00AE6B6F">
        <w:rPr>
          <w:b/>
          <w:bCs/>
          <w:lang w:eastAsia="ar-SA"/>
        </w:rPr>
        <w:t>5.</w:t>
      </w:r>
      <w:r w:rsidRPr="00AE6B6F">
        <w:rPr>
          <w:lang w:eastAsia="ar-SA"/>
        </w:rPr>
        <w:t xml:space="preserve"> Wykonawca udziela rękojmi i gwarancji jakości w zakresie określonym w Umowie na część zobowiązania wykonaną przed odstąpieniem od Umowy.</w:t>
      </w:r>
    </w:p>
    <w:p w:rsidR="006C0B3E" w:rsidRPr="00AE6B6F" w:rsidRDefault="006C0B3E" w:rsidP="00FB0207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sz w:val="24"/>
          <w:szCs w:val="24"/>
        </w:rPr>
      </w:pPr>
      <w:r w:rsidRPr="00AE6B6F">
        <w:rPr>
          <w:b/>
          <w:bCs/>
          <w:sz w:val="24"/>
          <w:szCs w:val="24"/>
        </w:rPr>
        <w:t>6.</w:t>
      </w:r>
      <w:r w:rsidRPr="00AE6B6F">
        <w:rPr>
          <w:sz w:val="24"/>
          <w:szCs w:val="24"/>
        </w:rPr>
        <w:t xml:space="preserve"> Odstąpienie od Umowy powinno nastąpić w formie pisemnej pod rygorem nieważności takiego odstąpienia i powinno zawierać uzasadnienie. Za formę pisemną strony zgodnie uznają skany pism przesyłanych pocztą elektroniczną na adresy wskazane w § </w:t>
      </w:r>
      <w:r w:rsidR="004D5E69">
        <w:rPr>
          <w:sz w:val="24"/>
          <w:szCs w:val="24"/>
        </w:rPr>
        <w:t>1</w:t>
      </w:r>
      <w:r w:rsidRPr="00AE6B6F">
        <w:rPr>
          <w:sz w:val="24"/>
          <w:szCs w:val="24"/>
        </w:rPr>
        <w:t xml:space="preserve">5 ust. </w:t>
      </w:r>
      <w:r w:rsidR="004D5E69">
        <w:rPr>
          <w:sz w:val="24"/>
          <w:szCs w:val="24"/>
        </w:rPr>
        <w:t>3 niniejszej umowy</w:t>
      </w:r>
      <w:bookmarkStart w:id="0" w:name="_GoBack"/>
      <w:bookmarkEnd w:id="0"/>
      <w:r w:rsidRPr="00AE6B6F">
        <w:rPr>
          <w:sz w:val="24"/>
          <w:szCs w:val="24"/>
        </w:rPr>
        <w:t>.</w:t>
      </w:r>
    </w:p>
    <w:p w:rsidR="006C0B3E" w:rsidRPr="00AE6B6F" w:rsidRDefault="006C0B3E" w:rsidP="00FB0207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sz w:val="24"/>
          <w:szCs w:val="24"/>
        </w:rPr>
      </w:pPr>
      <w:r w:rsidRPr="00AE6B6F">
        <w:rPr>
          <w:b/>
          <w:bCs/>
          <w:sz w:val="24"/>
          <w:szCs w:val="24"/>
        </w:rPr>
        <w:t>7.</w:t>
      </w:r>
      <w:r w:rsidRPr="00AE6B6F">
        <w:rPr>
          <w:sz w:val="24"/>
          <w:szCs w:val="24"/>
        </w:rPr>
        <w:t xml:space="preserve"> </w:t>
      </w:r>
      <w:r w:rsidRPr="00AE6B6F">
        <w:rPr>
          <w:sz w:val="24"/>
          <w:szCs w:val="24"/>
          <w:lang w:eastAsia="ar-SA"/>
        </w:rPr>
        <w:t xml:space="preserve">Odstąpienie od Umowy następuje </w:t>
      </w:r>
      <w:r w:rsidRPr="00AE6B6F">
        <w:rPr>
          <w:sz w:val="24"/>
          <w:szCs w:val="24"/>
        </w:rPr>
        <w:t xml:space="preserve">za pośrednictwem </w:t>
      </w:r>
      <w:r w:rsidRPr="00AE6B6F">
        <w:rPr>
          <w:sz w:val="24"/>
          <w:szCs w:val="24"/>
          <w:lang w:eastAsia="ar-SA"/>
        </w:rPr>
        <w:t>listu poleconego za potwierdzeniem odbioru lub w formie pisma złożonego w siedzibie Wykonawcy za pokwitowaniem, z chwilą otrzymania oświadczenia o odstąpieniu przez Wykonawcę.</w:t>
      </w:r>
    </w:p>
    <w:p w:rsidR="006C0B3E" w:rsidRPr="00AE6B6F" w:rsidRDefault="006C0B3E" w:rsidP="00FB0207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sz w:val="24"/>
          <w:szCs w:val="24"/>
        </w:rPr>
      </w:pPr>
      <w:r w:rsidRPr="00AE6B6F">
        <w:rPr>
          <w:b/>
          <w:bCs/>
          <w:sz w:val="24"/>
          <w:szCs w:val="24"/>
        </w:rPr>
        <w:t>8.</w:t>
      </w:r>
      <w:r w:rsidRPr="00AE6B6F">
        <w:rPr>
          <w:sz w:val="24"/>
          <w:szCs w:val="24"/>
        </w:rPr>
        <w:t xml:space="preserve"> W przypadku odstąpienia od Umowy Wykonawcę oraz Zamawiającego obciążają następujące obowiązki szczegółowe:</w:t>
      </w:r>
    </w:p>
    <w:p w:rsidR="006C0B3E" w:rsidRPr="00AE6B6F" w:rsidRDefault="006C0B3E" w:rsidP="00FB0207">
      <w:p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AE6B6F">
        <w:rPr>
          <w:b/>
          <w:bCs/>
          <w:sz w:val="24"/>
          <w:szCs w:val="24"/>
        </w:rPr>
        <w:t>1)</w:t>
      </w:r>
      <w:r w:rsidRPr="00AE6B6F">
        <w:rPr>
          <w:sz w:val="24"/>
          <w:szCs w:val="24"/>
        </w:rPr>
        <w:t xml:space="preserve"> w terminie 7 dni od daty odstąpienia od umowy Wykonawca przy udziale Zamawiającego sporządzi szczegółowy protokół inwentaryzacji prac w toku wg stanu na dzień odstąpienia; </w:t>
      </w:r>
    </w:p>
    <w:p w:rsidR="006C0B3E" w:rsidRPr="00AE6B6F" w:rsidRDefault="006C0B3E" w:rsidP="00FB0207">
      <w:p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AE6B6F">
        <w:rPr>
          <w:b/>
          <w:bCs/>
          <w:sz w:val="24"/>
          <w:szCs w:val="24"/>
        </w:rPr>
        <w:t>2)</w:t>
      </w:r>
      <w:r w:rsidRPr="00AE6B6F">
        <w:rPr>
          <w:sz w:val="24"/>
          <w:szCs w:val="24"/>
        </w:rPr>
        <w:t xml:space="preserve"> Wykonawca zabezpieczy przerwane prace w zakresie obustronnie uzgodnionym na koszt tej strony, z winy której odstąpiono od Umowy.</w:t>
      </w:r>
    </w:p>
    <w:p w:rsidR="006C0B3E" w:rsidRPr="00AE6B6F" w:rsidRDefault="006C0B3E" w:rsidP="00FB0207">
      <w:pPr>
        <w:pStyle w:val="Akapitzlist1"/>
        <w:suppressAutoHyphens w:val="0"/>
        <w:spacing w:line="360" w:lineRule="auto"/>
        <w:ind w:left="360" w:hanging="360"/>
        <w:jc w:val="both"/>
      </w:pPr>
      <w:r w:rsidRPr="00AE6B6F">
        <w:rPr>
          <w:b/>
          <w:bCs/>
        </w:rPr>
        <w:t xml:space="preserve">9. </w:t>
      </w:r>
      <w:r w:rsidRPr="00AE6B6F">
        <w:t>W przypadku odstąpienia od Umowy przez Wykonawcę lub Zamawiającego, Wykonawca ma obowiązek:</w:t>
      </w:r>
    </w:p>
    <w:p w:rsidR="006C0B3E" w:rsidRPr="00AE6B6F" w:rsidRDefault="006C0B3E" w:rsidP="00FB0207">
      <w:pPr>
        <w:pStyle w:val="Akapitzlist1"/>
        <w:numPr>
          <w:ilvl w:val="0"/>
          <w:numId w:val="30"/>
        </w:numPr>
        <w:tabs>
          <w:tab w:val="left" w:pos="851"/>
          <w:tab w:val="left" w:pos="1134"/>
        </w:tabs>
        <w:suppressAutoHyphens w:val="0"/>
        <w:spacing w:line="360" w:lineRule="auto"/>
        <w:ind w:left="851" w:hanging="284"/>
        <w:jc w:val="both"/>
      </w:pPr>
      <w:r w:rsidRPr="00AE6B6F">
        <w:t xml:space="preserve">natychmiast wstrzymać wykonywanie robót, poza mającymi na celu ochronę życia i własności,  i zabezpieczyć przerwane roboty w zakresie obustronnie uzgodnionym oraz zabezpieczyć Teren budowy i opuścić go najpóźniej w terminie wskazanym przez Zamawiającego, </w:t>
      </w:r>
    </w:p>
    <w:p w:rsidR="006C0B3E" w:rsidRPr="00AE6B6F" w:rsidRDefault="006C0B3E" w:rsidP="00FB0207">
      <w:pPr>
        <w:pStyle w:val="Akapitzlist1"/>
        <w:numPr>
          <w:ilvl w:val="0"/>
          <w:numId w:val="30"/>
        </w:numPr>
        <w:tabs>
          <w:tab w:val="left" w:pos="851"/>
          <w:tab w:val="left" w:pos="1134"/>
        </w:tabs>
        <w:suppressAutoHyphens w:val="0"/>
        <w:spacing w:line="360" w:lineRule="auto"/>
        <w:ind w:left="851" w:hanging="284"/>
        <w:jc w:val="both"/>
      </w:pPr>
      <w:r w:rsidRPr="00AE6B6F">
        <w:t xml:space="preserve">przekazać znajdujące się w jego posiadaniu dokumenty, w tym należące do </w:t>
      </w:r>
      <w:r w:rsidRPr="00AE6B6F">
        <w:lastRenderedPageBreak/>
        <w:t>Zamawiającego, urządzenia, materiały i inne prace, za które Wykonawca otrzymał płatność oraz inną, sporządzoną przez niego lub na jego rzecz, Dokumentację projektową, najpóźniej w terminie wskazanym przez Zamawiającego.</w:t>
      </w:r>
    </w:p>
    <w:p w:rsidR="006C0B3E" w:rsidRPr="00AE6B6F" w:rsidRDefault="006C0B3E" w:rsidP="00FB0207">
      <w:pPr>
        <w:pStyle w:val="Akapitzlist1"/>
        <w:tabs>
          <w:tab w:val="left" w:pos="567"/>
          <w:tab w:val="left" w:pos="851"/>
        </w:tabs>
        <w:suppressAutoHyphens w:val="0"/>
        <w:spacing w:line="360" w:lineRule="auto"/>
        <w:ind w:left="360" w:hanging="360"/>
        <w:jc w:val="both"/>
      </w:pPr>
      <w:r w:rsidRPr="00AE6B6F">
        <w:rPr>
          <w:b/>
          <w:bCs/>
        </w:rPr>
        <w:t>10.</w:t>
      </w:r>
      <w:r w:rsidRPr="00AE6B6F">
        <w:t xml:space="preserve"> W terminie 14 dni od daty odstąpienia od Umowy, Wykonawca zgłosi Zamawiającemu gotowość do odbioru robót przerwanych oraz robót zabezpieczających. W przypadku niezgłoszenia w tym terminie gotowości do odbioru, Zamawiający ma prawo przeprowadzić odbiór jednostronny.</w:t>
      </w:r>
    </w:p>
    <w:p w:rsidR="006C0B3E" w:rsidRPr="00AE6B6F" w:rsidRDefault="006C0B3E" w:rsidP="00FB0207">
      <w:pPr>
        <w:pStyle w:val="Akapitzlist1"/>
        <w:tabs>
          <w:tab w:val="left" w:pos="567"/>
          <w:tab w:val="left" w:pos="851"/>
        </w:tabs>
        <w:suppressAutoHyphens w:val="0"/>
        <w:spacing w:line="360" w:lineRule="auto"/>
        <w:ind w:left="360" w:hanging="360"/>
        <w:jc w:val="both"/>
      </w:pPr>
      <w:r w:rsidRPr="00AE6B6F">
        <w:rPr>
          <w:b/>
          <w:bCs/>
        </w:rPr>
        <w:t>11.</w:t>
      </w:r>
      <w:r w:rsidRPr="00AE6B6F">
        <w:t xml:space="preserve"> Wykonawca niezwłocznie, a najpóźniej w terminie do 14 dni od dnia zawiadomienia o odstąpieniu od Umowy z przyczyn niezależnych od Wykonawcy, usunie z </w:t>
      </w:r>
      <w:r w:rsidR="00B070E4" w:rsidRPr="00AE6B6F">
        <w:t>t</w:t>
      </w:r>
      <w:r w:rsidRPr="00AE6B6F">
        <w:t>erenu budowy urządzenia Zaplecza budowy przez niego dostarczone lub wniesione materiały i urządzenia, niestanowiące własności Zamawiającego lub ustali zasady przekazania tego majątku Zamawiającemu.</w:t>
      </w:r>
    </w:p>
    <w:p w:rsidR="006C0B3E" w:rsidRPr="00AE6B6F" w:rsidRDefault="006C0B3E" w:rsidP="00FB0207">
      <w:pPr>
        <w:pStyle w:val="Akapitzlist1"/>
        <w:tabs>
          <w:tab w:val="left" w:pos="567"/>
          <w:tab w:val="left" w:pos="851"/>
        </w:tabs>
        <w:suppressAutoHyphens w:val="0"/>
        <w:spacing w:line="360" w:lineRule="auto"/>
        <w:ind w:left="360" w:hanging="360"/>
        <w:jc w:val="both"/>
      </w:pPr>
      <w:r w:rsidRPr="00AE6B6F">
        <w:rPr>
          <w:b/>
          <w:bCs/>
        </w:rPr>
        <w:t>12.</w:t>
      </w:r>
      <w:r w:rsidRPr="00AE6B6F">
        <w:t xml:space="preserve"> W przypadku odstąpienia od Umowy przez Wykonawcę lub Zamawiającego, Zamawiający zobowiązany jest do dokonania w terminie 30 do odbioru robót przerwanych i zabezpieczających oraz przejęcia od Wykonawcy pod swój dozór Terenu budowy.</w:t>
      </w:r>
    </w:p>
    <w:p w:rsidR="006C0B3E" w:rsidRPr="00AE6B6F" w:rsidRDefault="006C0B3E" w:rsidP="00FB0207">
      <w:pPr>
        <w:pStyle w:val="Akapitzlist1"/>
        <w:tabs>
          <w:tab w:val="left" w:pos="567"/>
          <w:tab w:val="left" w:pos="851"/>
        </w:tabs>
        <w:suppressAutoHyphens w:val="0"/>
        <w:spacing w:line="360" w:lineRule="auto"/>
        <w:ind w:left="360" w:hanging="360"/>
        <w:jc w:val="both"/>
      </w:pPr>
      <w:r w:rsidRPr="00AE6B6F">
        <w:rPr>
          <w:b/>
          <w:bCs/>
        </w:rPr>
        <w:t>13.</w:t>
      </w:r>
      <w:r w:rsidRPr="00AE6B6F">
        <w:t xml:space="preserve"> W przypadku odstąpienia od Umowy przez Zamawiającego Wykonawca jest zobowiązany niezwłocznie zorganizować usunięcie sprzętu i robót tymczasowych na swój koszt i ryzyko. W przypadku niewypełnienia przez Wykonawcę powyższego obowiązku, Zamawiający uprawniony jest do usunięcia sprzętu i robót tymczasowych na koszt i ryzyko Wykonawcy.</w:t>
      </w:r>
    </w:p>
    <w:p w:rsidR="006C0B3E" w:rsidRPr="00AE6B6F" w:rsidRDefault="006C0B3E" w:rsidP="00FB0207">
      <w:pPr>
        <w:pStyle w:val="Akapitzlist1"/>
        <w:tabs>
          <w:tab w:val="left" w:pos="567"/>
          <w:tab w:val="left" w:pos="851"/>
        </w:tabs>
        <w:suppressAutoHyphens w:val="0"/>
        <w:spacing w:line="360" w:lineRule="auto"/>
        <w:ind w:left="360" w:hanging="360"/>
        <w:jc w:val="both"/>
      </w:pPr>
      <w:r w:rsidRPr="00AE6B6F">
        <w:rPr>
          <w:b/>
          <w:bCs/>
        </w:rPr>
        <w:t>14.</w:t>
      </w:r>
      <w:r w:rsidRPr="00AE6B6F">
        <w:t xml:space="preserve"> Wykonawca ma obowiązek zastosowania się do zawartych w oświadczeniu o odstąpieniu poleceń Zamawiającego dotyczących ochrony własności lub bezpieczeństwa robót.</w:t>
      </w:r>
    </w:p>
    <w:p w:rsidR="006C0B3E" w:rsidRPr="00AE6B6F" w:rsidRDefault="006C0B3E" w:rsidP="00FB0207">
      <w:pPr>
        <w:pStyle w:val="Akapitzlist1"/>
        <w:tabs>
          <w:tab w:val="left" w:pos="567"/>
          <w:tab w:val="left" w:pos="851"/>
        </w:tabs>
        <w:suppressAutoHyphens w:val="0"/>
        <w:spacing w:line="360" w:lineRule="auto"/>
        <w:ind w:left="360" w:hanging="360"/>
        <w:jc w:val="both"/>
      </w:pPr>
      <w:r w:rsidRPr="00AE6B6F">
        <w:rPr>
          <w:b/>
          <w:bCs/>
        </w:rPr>
        <w:t>15.</w:t>
      </w:r>
      <w:r w:rsidRPr="00AE6B6F">
        <w:t xml:space="preserve"> Zamawiający zapłaci Wykonawcy wynagrodzenie za roboty wykonane do dnia odstąpienia według cen na dzień odstąpienia,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obiekt.</w:t>
      </w:r>
    </w:p>
    <w:p w:rsidR="006C0B3E" w:rsidRPr="00AE6B6F" w:rsidRDefault="006C0B3E" w:rsidP="00FB0207">
      <w:pPr>
        <w:spacing w:line="360" w:lineRule="auto"/>
        <w:jc w:val="center"/>
        <w:rPr>
          <w:b/>
          <w:bCs/>
          <w:sz w:val="24"/>
          <w:szCs w:val="24"/>
        </w:rPr>
      </w:pPr>
    </w:p>
    <w:p w:rsidR="006C0B3E" w:rsidRPr="00AE6B6F" w:rsidRDefault="006C0B3E" w:rsidP="00FB0207">
      <w:pPr>
        <w:spacing w:line="360" w:lineRule="auto"/>
        <w:jc w:val="center"/>
        <w:rPr>
          <w:b/>
          <w:bCs/>
          <w:sz w:val="24"/>
          <w:szCs w:val="24"/>
        </w:rPr>
      </w:pPr>
      <w:r w:rsidRPr="00AE6B6F">
        <w:rPr>
          <w:b/>
          <w:bCs/>
          <w:sz w:val="24"/>
          <w:szCs w:val="24"/>
        </w:rPr>
        <w:t>§ 14</w:t>
      </w:r>
    </w:p>
    <w:p w:rsidR="006C0B3E" w:rsidRPr="00AE6B6F" w:rsidRDefault="006C0B3E" w:rsidP="00FB0207">
      <w:pPr>
        <w:numPr>
          <w:ilvl w:val="0"/>
          <w:numId w:val="21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Wszelkie zmiany postanowień Umowy wymagają formy pisemnej pod rygorem nieważności.</w:t>
      </w:r>
    </w:p>
    <w:p w:rsidR="00AE6B6F" w:rsidRPr="00D31E8A" w:rsidRDefault="00AE6B6F" w:rsidP="00D31E8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31E8A">
        <w:rPr>
          <w:sz w:val="24"/>
          <w:szCs w:val="24"/>
        </w:rPr>
        <w:t>Zamawiający oświadcza, iż przewiduje możliwość istotnych zmian Umowy w stosunku do treści oferty, na podstawie której dokonano wyboru Wykonawcy, w przypadku wystąpienia co najmniej jednej z wymienionych poniżej okoliczności oraz określa warunki tych zmian:</w:t>
      </w:r>
    </w:p>
    <w:p w:rsidR="00AE6B6F" w:rsidRPr="00AE6B6F" w:rsidRDefault="00AE6B6F" w:rsidP="00FB0207">
      <w:pPr>
        <w:pStyle w:val="Akapitzlist"/>
        <w:numPr>
          <w:ilvl w:val="0"/>
          <w:numId w:val="34"/>
        </w:numPr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lastRenderedPageBreak/>
        <w:t>zmiana wynagrodzenia Wykonawcy:</w:t>
      </w:r>
    </w:p>
    <w:p w:rsidR="00AE6B6F" w:rsidRPr="00AE6B6F" w:rsidRDefault="00AE6B6F" w:rsidP="00FB0207">
      <w:pPr>
        <w:pStyle w:val="Akapitzlist"/>
        <w:numPr>
          <w:ilvl w:val="2"/>
          <w:numId w:val="5"/>
        </w:numPr>
        <w:tabs>
          <w:tab w:val="clear" w:pos="2160"/>
          <w:tab w:val="left" w:pos="360"/>
          <w:tab w:val="num" w:pos="1040"/>
        </w:tabs>
        <w:suppressAutoHyphens/>
        <w:spacing w:line="360" w:lineRule="auto"/>
        <w:ind w:left="993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 przypadku zmiany wysokości obowiązującej stawki podatku VAT, gdy w trakcie realizacji przedmiotu Umowy nastąpi zmiana stawki podatku VAT dla robót budowlanych objętych przedmiotem Umowy. W takim przypadku Zamawiający dopuszcza możliwość zmiany wysokości wynagrodzenia, określonego w Umowie, o kwotę równą różnicy w kwocie podatku, jednakże wyłącznie co do części wynagrodzenia za roboty, których do dnia zmiany stawki podatku VAT jeszcze nie wykonano,</w:t>
      </w:r>
    </w:p>
    <w:p w:rsidR="00AE6B6F" w:rsidRPr="00AE6B6F" w:rsidRDefault="00AE6B6F" w:rsidP="00FB0207">
      <w:pPr>
        <w:pStyle w:val="Akapitzlist"/>
        <w:numPr>
          <w:ilvl w:val="2"/>
          <w:numId w:val="5"/>
        </w:numPr>
        <w:tabs>
          <w:tab w:val="clear" w:pos="2160"/>
        </w:tabs>
        <w:suppressAutoHyphens/>
        <w:spacing w:line="360" w:lineRule="auto"/>
        <w:ind w:left="1040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 przypadku konieczności realizacji robót zamiennych w stosunku do robót budowlanych opisanych w dokumentacji projektowej i zatwierdzonych przez projektanta jako nieistotna zmiana w stosunku do projektu budowlanego, jeżeli ich wykonanie jest konieczne dla realizacji umowy zgodnie z zasadami wiedzy technicznej. W takim przypadku rozliczenie robót nastąpi na podstawie protokołu robót zamiennych (protokołu konieczności) sporządzonego i podpisanego przez kierownika budowy, zatwierdzonego przez inspektora nadzoru inwestorskiego oraz zaakceptowanego przez Zamawiającego. Integralną część protokołu konieczności stanowi protokół z negocjacji z Wykonawcą dotyczący wyceny robót, zatwierdzony przez inspektora nadzoru inwestorskiego oraz zaakceptowany przez Zamawiającego. Zmiana wynagrodzenia Wykonawcy nastąpi o kwotę wyliczoną w następujący sposób:</w:t>
      </w:r>
    </w:p>
    <w:p w:rsidR="00AE6B6F" w:rsidRPr="00AE6B6F" w:rsidRDefault="00AE6B6F" w:rsidP="00FB0207">
      <w:pPr>
        <w:pStyle w:val="Akapitzlist"/>
        <w:numPr>
          <w:ilvl w:val="0"/>
          <w:numId w:val="33"/>
        </w:numPr>
        <w:tabs>
          <w:tab w:val="left" w:pos="360"/>
        </w:tabs>
        <w:suppressAutoHyphens/>
        <w:spacing w:line="360" w:lineRule="auto"/>
        <w:ind w:left="1276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jeżeli roboty nie odpowiadają opisowi pozycji w kosztorysie ofertowym Wykonawcy, ale jest możliwe ustalenie ceny na podstawie ceny jednostkowej z tego kosztorysu, to zostaną wyliczone analogiczne – proporcjonalne zależności. Wykonawca jest zobowiązany do wyliczenia ceny taką metodą i przedłożenia wyliczenia Inspektorowi Nadzoru Inwestorskiego,</w:t>
      </w:r>
    </w:p>
    <w:p w:rsidR="00AE6B6F" w:rsidRPr="00AE6B6F" w:rsidRDefault="00AE6B6F" w:rsidP="00FB0207">
      <w:pPr>
        <w:pStyle w:val="Akapitzlist"/>
        <w:numPr>
          <w:ilvl w:val="0"/>
          <w:numId w:val="33"/>
        </w:numPr>
        <w:tabs>
          <w:tab w:val="left" w:pos="360"/>
        </w:tabs>
        <w:suppressAutoHyphens/>
        <w:spacing w:line="360" w:lineRule="auto"/>
        <w:ind w:left="1276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jeżeli nie można wycenić robót z zastosowaniem metody, o której mowa powyżej Wykonawca powinien przedłożyć do akceptacji Inspektorowi nadzoru inwestorskiego kalkulację ceny jednostkowej tych robót wykonanej w oparciu o dostępne Katalogi Nakładów Rzeczowych z uwzględnieniem danych wyjściowych do kosztorysowania oraz cen materiałów i sprzętu ujętych w danych wyjściowych do kosztorysowania na podstawie, których sporządził kosztorys ofertowy,</w:t>
      </w:r>
    </w:p>
    <w:p w:rsidR="00AE6B6F" w:rsidRPr="00AE6B6F" w:rsidRDefault="00AE6B6F" w:rsidP="00FB0207">
      <w:pPr>
        <w:pStyle w:val="Akapitzlist"/>
        <w:numPr>
          <w:ilvl w:val="0"/>
          <w:numId w:val="33"/>
        </w:numPr>
        <w:tabs>
          <w:tab w:val="left" w:pos="360"/>
        </w:tabs>
        <w:suppressAutoHyphens/>
        <w:spacing w:line="360" w:lineRule="auto"/>
        <w:ind w:left="1276"/>
        <w:jc w:val="both"/>
        <w:rPr>
          <w:sz w:val="24"/>
          <w:szCs w:val="24"/>
        </w:rPr>
      </w:pPr>
      <w:r w:rsidRPr="00AE6B6F">
        <w:rPr>
          <w:sz w:val="24"/>
          <w:szCs w:val="24"/>
        </w:rPr>
        <w:t xml:space="preserve">jeżeli nie można wycenić powyższych robót z zastosowaniem metod, o których mowa w </w:t>
      </w:r>
      <w:proofErr w:type="spellStart"/>
      <w:r w:rsidRPr="00AE6B6F">
        <w:rPr>
          <w:sz w:val="24"/>
          <w:szCs w:val="24"/>
        </w:rPr>
        <w:t>tiret</w:t>
      </w:r>
      <w:proofErr w:type="spellEnd"/>
      <w:r w:rsidRPr="00AE6B6F">
        <w:rPr>
          <w:sz w:val="24"/>
          <w:szCs w:val="24"/>
        </w:rPr>
        <w:t xml:space="preserve"> 1 i 2, Wykonawca sporządzi kalkulację indywidualną w oparciu o ceny materiałów oraz sprzętu ujęte w danych wyjściowych do kosztorysowania, na podstawie których sporządził kosztorys ofertowy,</w:t>
      </w:r>
    </w:p>
    <w:p w:rsidR="00AE6B6F" w:rsidRPr="00AE6B6F" w:rsidRDefault="00AE6B6F" w:rsidP="00FB0207">
      <w:pPr>
        <w:pStyle w:val="Akapitzlist"/>
        <w:numPr>
          <w:ilvl w:val="0"/>
          <w:numId w:val="33"/>
        </w:numPr>
        <w:tabs>
          <w:tab w:val="left" w:pos="360"/>
        </w:tabs>
        <w:suppressAutoHyphens/>
        <w:spacing w:line="360" w:lineRule="auto"/>
        <w:ind w:left="1276"/>
        <w:jc w:val="both"/>
        <w:rPr>
          <w:sz w:val="24"/>
          <w:szCs w:val="24"/>
        </w:rPr>
      </w:pPr>
      <w:r w:rsidRPr="00AE6B6F">
        <w:rPr>
          <w:sz w:val="24"/>
          <w:szCs w:val="24"/>
        </w:rPr>
        <w:lastRenderedPageBreak/>
        <w:t>Wykonawca dokona wyliczeń, o których mowa powyżej oraz przedstawi Zamawiającemu za pośrednictwem inspektora nadzoru inwestorskiego do zatwierdzenia wysokość wynagrodzenia za roboty przed rozpoczęciem tych robót;</w:t>
      </w:r>
    </w:p>
    <w:p w:rsidR="00AE6B6F" w:rsidRPr="00AE6B6F" w:rsidRDefault="00AE6B6F" w:rsidP="00FB0207">
      <w:pPr>
        <w:pStyle w:val="Akapitzlist"/>
        <w:numPr>
          <w:ilvl w:val="0"/>
          <w:numId w:val="34"/>
        </w:numPr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zmiana (wydłużenie) terminu realizacji inwestycji w stosunku do terminu w ofercie  może nastąpić w następujących sytuacjach:</w:t>
      </w:r>
    </w:p>
    <w:p w:rsidR="00AE6B6F" w:rsidRPr="00AE6B6F" w:rsidRDefault="00AE6B6F" w:rsidP="00FB0207">
      <w:pPr>
        <w:pStyle w:val="Akapitzlist"/>
        <w:numPr>
          <w:ilvl w:val="0"/>
          <w:numId w:val="36"/>
        </w:numPr>
        <w:suppressAutoHyphens/>
        <w:spacing w:line="360" w:lineRule="auto"/>
        <w:ind w:left="851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gdy wystąpi konieczność wykonania robót zamiennych lub innych robót niezbędnych do wykonania przedmiotu umowy przy zastosowaniu odmiennych rozwiązań technicznych lub technologicznych, niż wskazane w dokumentacji projektowej, a wynikających ze stwierdzonych wad tej dokumentacji lub zmiany stanu prawnego w oparciu, o które je przygotowano, gdyby zastosowanie przewidzianych rozwiązań groziło niewykonaniem lub nienależytym wykonaniem przedmiotu Umowy. Zmiana terminu nastąpi o czas niezbędny na wykonanie przedmiotowych robót, ustalony pomiędzy Wykonawcą a Zamawiającym, ale nie dłuższy niż 14 dni roboczych, licząc od terminu zakończenia realizacji zadania wskazanego w ofercie Wykonawcy,</w:t>
      </w:r>
    </w:p>
    <w:p w:rsidR="00AE6B6F" w:rsidRPr="00AE6B6F" w:rsidRDefault="00AE6B6F" w:rsidP="00FB0207">
      <w:pPr>
        <w:pStyle w:val="Akapitzlist"/>
        <w:numPr>
          <w:ilvl w:val="0"/>
          <w:numId w:val="36"/>
        </w:numPr>
        <w:suppressAutoHyphens/>
        <w:spacing w:line="360" w:lineRule="auto"/>
        <w:ind w:left="851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działania siły wyższej, tj. wyjątkowego zdarzenia lub okoliczności. Nie uważa się za czynnik zakłócający wpływ czynników atmosferycznych w czasie realizacji robót, który przy składaniu ofert musi być normalnie brany pod uwagę (wyjątek stanowią przeszkody atmosferyczne o charakterze katastrof) – wystąpienie tych zdarzeń lub okoliczności uniemożliwia wykonanie robót w sposób zgodny z dokumentacją projektową i specyfikacjami technicznymi lub powoduje konieczność wstrzymania  robót. Udowodnienie zaistnienia tych okoliczności spoczywa na stronie, która wnioskuje o zmianę terminu wykonania zamówienia. Zmiana terminu może nastąpić o czas występowania tych zdarzeń lub okoliczności, a w uzasadnionych przypadkach również o czas niezbędny na usunięcie skutków tych zdarzeń lub okoliczności,</w:t>
      </w:r>
    </w:p>
    <w:p w:rsidR="00AE6B6F" w:rsidRPr="00AE6B6F" w:rsidRDefault="00AE6B6F" w:rsidP="00FB0207">
      <w:pPr>
        <w:pStyle w:val="Akapitzlist"/>
        <w:numPr>
          <w:ilvl w:val="0"/>
          <w:numId w:val="36"/>
        </w:numPr>
        <w:suppressAutoHyphens/>
        <w:spacing w:line="360" w:lineRule="auto"/>
        <w:ind w:left="928" w:right="-1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wystąpienia znalezisk archeologicznych, które mogą skutkować w świetle dotychczasowych założeń niewykonaniem lub nienależytym wykonaniem przedmiotu umowy. Zmiana terminu nastąpi o czas wstrzymania wykonywania robót budowlanych na podstawie decyzji właściwego organu (pod warunkiem, że wstrzymanie wykonania robót z tej przyczyny powoduje konieczność wstrzymania innych robót i uniemożliwia wykonanie całego przedmiotu zamówienia w terminie – o tę konieczność występuje Wykonawca robót),</w:t>
      </w:r>
    </w:p>
    <w:p w:rsidR="00AE6B6F" w:rsidRPr="00AE6B6F" w:rsidRDefault="00AE6B6F" w:rsidP="00FB0207">
      <w:pPr>
        <w:pStyle w:val="Akapitzlist"/>
        <w:numPr>
          <w:ilvl w:val="0"/>
          <w:numId w:val="36"/>
        </w:numPr>
        <w:suppressAutoHyphens/>
        <w:spacing w:line="360" w:lineRule="auto"/>
        <w:ind w:left="928" w:right="-1"/>
        <w:jc w:val="both"/>
        <w:rPr>
          <w:sz w:val="24"/>
          <w:szCs w:val="24"/>
        </w:rPr>
      </w:pPr>
      <w:r w:rsidRPr="00AE6B6F">
        <w:rPr>
          <w:sz w:val="24"/>
          <w:szCs w:val="24"/>
        </w:rPr>
        <w:t xml:space="preserve">wystąpienia na terenie budowy niewybuchów, które mogą skutkować w świetle dotychczasowych założeń niewykonaniem lub nienależytym wykonaniem przedmiotu umowy. Zmiana terminu nastąpi o czas ich usunięcia z terenu budowy </w:t>
      </w:r>
      <w:r w:rsidRPr="00AE6B6F">
        <w:rPr>
          <w:sz w:val="24"/>
          <w:szCs w:val="24"/>
        </w:rPr>
        <w:lastRenderedPageBreak/>
        <w:t>przez odpowiednie służby, (pod warunkiem, że wstrzymanie wykonania robót z tej przyczyny powoduje konieczność wstrzymania innych robót i uniemożliwia wykonanie całego przedmiotu zamówienia w terminie – o tę konieczność występuje Wykonawca robót),</w:t>
      </w:r>
    </w:p>
    <w:p w:rsidR="00AE6B6F" w:rsidRPr="00AE6B6F" w:rsidRDefault="00AE6B6F" w:rsidP="00FB0207">
      <w:pPr>
        <w:pStyle w:val="Akapitzlist"/>
        <w:numPr>
          <w:ilvl w:val="0"/>
          <w:numId w:val="36"/>
        </w:numPr>
        <w:suppressAutoHyphens/>
        <w:spacing w:line="360" w:lineRule="auto"/>
        <w:ind w:left="928" w:right="-1"/>
        <w:jc w:val="both"/>
        <w:rPr>
          <w:sz w:val="24"/>
          <w:szCs w:val="24"/>
        </w:rPr>
      </w:pPr>
      <w:r w:rsidRPr="00AE6B6F">
        <w:rPr>
          <w:sz w:val="24"/>
          <w:szCs w:val="24"/>
        </w:rPr>
        <w:t xml:space="preserve"> na skutek decyzji służb, inspekcji i straży, które spowodują przerwanie lub czasowe zawieszenie realizacji zamówienia, w takim przypadku termin realizacji umowy może zostać wydłużony o czas trwania zawieszenia realizacji zamówienia;</w:t>
      </w:r>
    </w:p>
    <w:p w:rsidR="00AE6B6F" w:rsidRPr="00AE6B6F" w:rsidRDefault="00AE6B6F" w:rsidP="00FB0207">
      <w:pPr>
        <w:pStyle w:val="Akapitzlist"/>
        <w:numPr>
          <w:ilvl w:val="0"/>
          <w:numId w:val="36"/>
        </w:numPr>
        <w:suppressAutoHyphens/>
        <w:spacing w:line="360" w:lineRule="auto"/>
        <w:ind w:left="928" w:right="-1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 przypadku wystąpienia niekorzystnych warunków atmosferycznych powodujących wstrzymanie lub przerwanie całości wykonywanych robót budowlanych stanowiących przedmiot zamówienia – potwierdzonego pisemnie przez inspektora nadzoru, przy czym przedłużenie terminu realizacji zadania zastąpi o tyle dni, przez ile trwało ich wstrzymanie;</w:t>
      </w:r>
    </w:p>
    <w:p w:rsidR="00AE6B6F" w:rsidRPr="00AE6B6F" w:rsidRDefault="00AE6B6F" w:rsidP="00FB0207">
      <w:pPr>
        <w:pStyle w:val="Akapitzlist"/>
        <w:numPr>
          <w:ilvl w:val="0"/>
          <w:numId w:val="36"/>
        </w:numPr>
        <w:suppressAutoHyphens/>
        <w:spacing w:line="360" w:lineRule="auto"/>
        <w:ind w:left="928" w:right="-1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 przypadku wystąpienia kolizji z sieciami zewnętrznymi lub instalacjami nieujawnionymi w dokumentacji projektowej, przy czym przedłużenie terminu realizacji zamówienia nastąpi o liczbę dni niezbędnych Wykonawcy na usunięcie kolizji z sieciami zewnętrznymi lub instalacjami nieujawnionymi w dokumentacji projektowej;</w:t>
      </w:r>
    </w:p>
    <w:p w:rsidR="00AE6B6F" w:rsidRPr="00AE6B6F" w:rsidRDefault="00AE6B6F" w:rsidP="00FB0207">
      <w:pPr>
        <w:pStyle w:val="Akapitzlist"/>
        <w:numPr>
          <w:ilvl w:val="0"/>
          <w:numId w:val="36"/>
        </w:numPr>
        <w:suppressAutoHyphens/>
        <w:spacing w:line="360" w:lineRule="auto"/>
        <w:ind w:left="928" w:right="-1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 przypadku gdy wystąpią opóźnienia w dokonaniu określonych czynności lub ich zaniechanie przez właściwe organy administracji państwowej, które nie są następstwem okoliczności, za które Wykonawca ponosi odpowiedzialność;</w:t>
      </w:r>
    </w:p>
    <w:p w:rsidR="00AE6B6F" w:rsidRPr="00AE6B6F" w:rsidRDefault="00AE6B6F" w:rsidP="00FB0207">
      <w:pPr>
        <w:pStyle w:val="Akapitzlist"/>
        <w:numPr>
          <w:ilvl w:val="0"/>
          <w:numId w:val="36"/>
        </w:numPr>
        <w:suppressAutoHyphens/>
        <w:spacing w:line="360" w:lineRule="auto"/>
        <w:ind w:left="928" w:right="-1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 przypadku, gdy wystąpią opóźnienia w wydawaniu decyzji, zezwoleń, uzgodnień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odpowiedzialność;</w:t>
      </w:r>
    </w:p>
    <w:p w:rsidR="00AE6B6F" w:rsidRPr="00AE6B6F" w:rsidRDefault="00AE6B6F" w:rsidP="00FB0207">
      <w:pPr>
        <w:pStyle w:val="Akapitzlist"/>
        <w:numPr>
          <w:ilvl w:val="0"/>
          <w:numId w:val="36"/>
        </w:numPr>
        <w:suppressAutoHyphens/>
        <w:spacing w:line="360" w:lineRule="auto"/>
        <w:ind w:left="928" w:right="-1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 przypadku przedłużenia terminu związania ofertą jest możliwość przedłużenia terminu wykonania o ilość dni, o które Wykonawca lub Zamawiający przedłuża termin związania ofertą;</w:t>
      </w:r>
    </w:p>
    <w:p w:rsidR="00AE6B6F" w:rsidRPr="00AE6B6F" w:rsidRDefault="00AE6B6F" w:rsidP="00FB0207">
      <w:pPr>
        <w:pStyle w:val="Akapitzlist"/>
        <w:numPr>
          <w:ilvl w:val="0"/>
          <w:numId w:val="34"/>
        </w:numPr>
        <w:tabs>
          <w:tab w:val="num" w:pos="0"/>
        </w:tabs>
        <w:suppressAutoHyphens/>
        <w:spacing w:line="360" w:lineRule="auto"/>
        <w:ind w:left="567" w:right="-1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zmiana kierownika budowy, z zachowaniem spełnienia w tym zakresie wymogów SIWZ, w przypadku zdarzeń uniemożliwiających wykonywanie przez niego wskazanej funkcji. Wykonawca przedłoży Zamawiającemu pisemne uzasadnienie zmiany wraz z:</w:t>
      </w:r>
    </w:p>
    <w:p w:rsidR="00AE6B6F" w:rsidRPr="00AE6B6F" w:rsidRDefault="00AE6B6F" w:rsidP="00FB0207">
      <w:pPr>
        <w:pStyle w:val="Akapitzlist"/>
        <w:spacing w:line="360" w:lineRule="auto"/>
        <w:ind w:left="709" w:right="-1"/>
        <w:jc w:val="both"/>
        <w:rPr>
          <w:sz w:val="24"/>
          <w:szCs w:val="24"/>
        </w:rPr>
      </w:pPr>
      <w:r w:rsidRPr="00AE6B6F">
        <w:rPr>
          <w:b/>
          <w:sz w:val="24"/>
          <w:szCs w:val="24"/>
        </w:rPr>
        <w:t>a)</w:t>
      </w:r>
      <w:r w:rsidRPr="00AE6B6F">
        <w:rPr>
          <w:sz w:val="24"/>
          <w:szCs w:val="24"/>
        </w:rPr>
        <w:t xml:space="preserve"> oświadczeniem o przyjęciu obowiązków nowego kierownika budowy,</w:t>
      </w:r>
    </w:p>
    <w:p w:rsidR="00AE6B6F" w:rsidRPr="00AE6B6F" w:rsidRDefault="00AE6B6F" w:rsidP="00FB0207">
      <w:pPr>
        <w:pStyle w:val="Akapitzlist"/>
        <w:spacing w:line="360" w:lineRule="auto"/>
        <w:ind w:left="709" w:right="-1"/>
        <w:jc w:val="both"/>
        <w:rPr>
          <w:sz w:val="24"/>
          <w:szCs w:val="24"/>
        </w:rPr>
      </w:pPr>
      <w:r w:rsidRPr="00AE6B6F">
        <w:rPr>
          <w:b/>
          <w:sz w:val="24"/>
          <w:szCs w:val="24"/>
        </w:rPr>
        <w:t>b)</w:t>
      </w:r>
      <w:r w:rsidRPr="00AE6B6F">
        <w:rPr>
          <w:sz w:val="24"/>
          <w:szCs w:val="24"/>
        </w:rPr>
        <w:t xml:space="preserve"> decyzją o nadaniu wymaganych uprawnień,</w:t>
      </w:r>
    </w:p>
    <w:p w:rsidR="00AE6B6F" w:rsidRPr="00AE6B6F" w:rsidRDefault="00AE6B6F" w:rsidP="00FB0207">
      <w:pPr>
        <w:pStyle w:val="Akapitzlist"/>
        <w:spacing w:line="360" w:lineRule="auto"/>
        <w:ind w:left="709" w:right="-1"/>
        <w:jc w:val="both"/>
        <w:rPr>
          <w:sz w:val="24"/>
          <w:szCs w:val="24"/>
        </w:rPr>
      </w:pPr>
      <w:r w:rsidRPr="00AE6B6F">
        <w:rPr>
          <w:b/>
          <w:sz w:val="24"/>
          <w:szCs w:val="24"/>
        </w:rPr>
        <w:t>c)</w:t>
      </w:r>
      <w:r w:rsidRPr="00AE6B6F">
        <w:rPr>
          <w:sz w:val="24"/>
          <w:szCs w:val="24"/>
        </w:rPr>
        <w:t xml:space="preserve"> zaświadczeniem o przynależności do Izby Inżynierów Budownictwa,</w:t>
      </w:r>
    </w:p>
    <w:p w:rsidR="00AE6B6F" w:rsidRPr="00AE6B6F" w:rsidRDefault="00AE6B6F" w:rsidP="00FB0207">
      <w:pPr>
        <w:pStyle w:val="Akapitzlist"/>
        <w:spacing w:line="360" w:lineRule="auto"/>
        <w:ind w:left="709" w:right="-1"/>
        <w:jc w:val="both"/>
        <w:rPr>
          <w:sz w:val="24"/>
          <w:szCs w:val="24"/>
        </w:rPr>
      </w:pPr>
      <w:r w:rsidRPr="00AE6B6F">
        <w:rPr>
          <w:b/>
          <w:sz w:val="24"/>
          <w:szCs w:val="24"/>
        </w:rPr>
        <w:t>d)</w:t>
      </w:r>
      <w:r w:rsidRPr="00AE6B6F">
        <w:rPr>
          <w:sz w:val="24"/>
          <w:szCs w:val="24"/>
        </w:rPr>
        <w:t xml:space="preserve"> oświadczeniem kierownika budowy potwierdzonym przez przedstawiciela Wykonawcy o spełnianiu warunków postępowania dla osoby pełniącej tę funkcję;</w:t>
      </w:r>
    </w:p>
    <w:p w:rsidR="00AE6B6F" w:rsidRPr="00AE6B6F" w:rsidRDefault="00AE6B6F" w:rsidP="00FB0207">
      <w:pPr>
        <w:pStyle w:val="Akapitzlist"/>
        <w:numPr>
          <w:ilvl w:val="0"/>
          <w:numId w:val="34"/>
        </w:numPr>
        <w:tabs>
          <w:tab w:val="num" w:pos="0"/>
        </w:tabs>
        <w:suppressAutoHyphens/>
        <w:spacing w:line="360" w:lineRule="auto"/>
        <w:ind w:left="567" w:right="-1"/>
        <w:jc w:val="both"/>
        <w:rPr>
          <w:sz w:val="24"/>
          <w:szCs w:val="24"/>
        </w:rPr>
      </w:pPr>
      <w:r w:rsidRPr="00AE6B6F">
        <w:rPr>
          <w:sz w:val="24"/>
          <w:szCs w:val="24"/>
        </w:rPr>
        <w:lastRenderedPageBreak/>
        <w:t>zmiana inspektora nadzoru inwestorskiego oraz innych osób wyznaczonych przez Zamawiającego do nadzoru nad realizacją inwestycji (wpisanych imiennie do umowy) – w przypadku zdarzeń uniemożliwiających wykonywanie przez nich określonych czynności;</w:t>
      </w:r>
    </w:p>
    <w:p w:rsidR="00AE6B6F" w:rsidRPr="00AE6B6F" w:rsidRDefault="00AE6B6F" w:rsidP="00FB0207">
      <w:pPr>
        <w:pStyle w:val="Akapitzlist"/>
        <w:numPr>
          <w:ilvl w:val="0"/>
          <w:numId w:val="34"/>
        </w:numPr>
        <w:tabs>
          <w:tab w:val="num" w:pos="0"/>
        </w:tabs>
        <w:suppressAutoHyphens/>
        <w:spacing w:line="360" w:lineRule="auto"/>
        <w:ind w:left="567" w:right="-1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zmiana numeru rachunku bankowego podanego w ofercie Wykonawcy – wymaga zachowania formy pisemnej (aneksu do umowy);</w:t>
      </w:r>
    </w:p>
    <w:p w:rsidR="00AE6B6F" w:rsidRPr="00AE6B6F" w:rsidRDefault="00AE6B6F" w:rsidP="00FB0207">
      <w:pPr>
        <w:pStyle w:val="Akapitzlist"/>
        <w:numPr>
          <w:ilvl w:val="0"/>
          <w:numId w:val="34"/>
        </w:numPr>
        <w:tabs>
          <w:tab w:val="num" w:pos="0"/>
        </w:tabs>
        <w:suppressAutoHyphens/>
        <w:spacing w:line="360" w:lineRule="auto"/>
        <w:ind w:left="567" w:right="-1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zmiana podwykonawcy w trakcie realizacji zamówienia wchodzącego w miejsce podwykonawcy, który w trakcie postępowania przetargowego udostępnił swój potencjał Wykonawcy – jeżeli na etapie realizacji zadania Wykonawca będzie chciał zrezygnować z podwykonawcy, to musi zaproponować nowego, który uzupełni jego potencjał wskazany w ofercie. Nowy podwykonawca musi samodzielnie spełniać warunki udziału w postępowaniu w stopniu nie mniejszym niż podwykonawca, na którego zasoby Wykonawca powoływał się w trakcie postępowania o udzielenie zamówienia;</w:t>
      </w:r>
    </w:p>
    <w:p w:rsidR="00AE6B6F" w:rsidRPr="00AE6B6F" w:rsidRDefault="00AE6B6F" w:rsidP="00FB0207">
      <w:pPr>
        <w:pStyle w:val="Akapitzlist"/>
        <w:numPr>
          <w:ilvl w:val="0"/>
          <w:numId w:val="34"/>
        </w:numPr>
        <w:tabs>
          <w:tab w:val="num" w:pos="0"/>
        </w:tabs>
        <w:suppressAutoHyphens/>
        <w:spacing w:line="360" w:lineRule="auto"/>
        <w:ind w:left="567" w:right="-1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usunięcia rozbieżności lub niejasności w rozumieniu pojęć lub sformułowań użytych w Umowie, których nie będzie można usunąć w inny sposób, a zmiana treści Umowy będzie umożliwiać usunięcie rozbieżności lub niejasności i doprecyzowanie jej zapisów w celu jej jednoznacznej interpretacji;</w:t>
      </w:r>
    </w:p>
    <w:p w:rsidR="00AE6B6F" w:rsidRPr="00AE6B6F" w:rsidRDefault="00AE6B6F" w:rsidP="00FB0207">
      <w:pPr>
        <w:pStyle w:val="Akapitzlist"/>
        <w:numPr>
          <w:ilvl w:val="0"/>
          <w:numId w:val="34"/>
        </w:numPr>
        <w:tabs>
          <w:tab w:val="num" w:pos="0"/>
        </w:tabs>
        <w:suppressAutoHyphens/>
        <w:spacing w:line="360" w:lineRule="auto"/>
        <w:ind w:left="567" w:right="-1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zmiany w zakresie materiałów, parametrów technicznych, technologii wykonania robót budowlanych, sposobu i zakresu wykonania przedmiotu umowy mogą nastąpić w następujących sytuacjach:</w:t>
      </w:r>
    </w:p>
    <w:p w:rsidR="00AE6B6F" w:rsidRPr="00AE6B6F" w:rsidRDefault="00AE6B6F" w:rsidP="00FB0207">
      <w:pPr>
        <w:pStyle w:val="Akapitzlist"/>
        <w:spacing w:line="360" w:lineRule="auto"/>
        <w:ind w:right="-1"/>
        <w:jc w:val="both"/>
        <w:rPr>
          <w:sz w:val="24"/>
          <w:szCs w:val="24"/>
        </w:rPr>
      </w:pPr>
      <w:r w:rsidRPr="00AE6B6F">
        <w:rPr>
          <w:b/>
          <w:sz w:val="24"/>
          <w:szCs w:val="24"/>
        </w:rPr>
        <w:t>a)</w:t>
      </w:r>
      <w:r w:rsidRPr="00AE6B6F">
        <w:rPr>
          <w:sz w:val="24"/>
          <w:szCs w:val="24"/>
        </w:rPr>
        <w:t xml:space="preserve"> w przypadku konieczności zrealizowania jakiejkolwiek części robót, objętej przedmiotem umowy, przy zastosowaniu odmiennych rozwiązań technicznych lub technologicznych, niż wskazane w dokumentacji projektowej, a wynikających ze stwierdzonych wad tej dokumentacji lub zmiany stanu prawnego, w oparciu o który je przygotowano, gdyby zastosowanie przewidzianych rozwiązań groziło niewykonaniem lub nienależytym wykonaniem przedmiotu umowy,</w:t>
      </w:r>
    </w:p>
    <w:p w:rsidR="00AE6B6F" w:rsidRPr="00AE6B6F" w:rsidRDefault="00AE6B6F" w:rsidP="00FB0207">
      <w:pPr>
        <w:pStyle w:val="Akapitzlist"/>
        <w:spacing w:line="360" w:lineRule="auto"/>
        <w:ind w:right="-1"/>
        <w:jc w:val="both"/>
        <w:rPr>
          <w:sz w:val="24"/>
          <w:szCs w:val="24"/>
        </w:rPr>
      </w:pPr>
      <w:r w:rsidRPr="00AE6B6F">
        <w:rPr>
          <w:b/>
          <w:sz w:val="24"/>
          <w:szCs w:val="24"/>
        </w:rPr>
        <w:t xml:space="preserve">b) </w:t>
      </w:r>
      <w:r w:rsidRPr="00AE6B6F">
        <w:rPr>
          <w:sz w:val="24"/>
          <w:szCs w:val="24"/>
        </w:rPr>
        <w:t>w przypadku konieczności realizacji robót wynikających z wprowadzenia w dokumentacji projektowej zmian uznanych za nieistotne odstępstwo od projektu budowlanego, wynikających z art. 36a ust. 5 ustawy Prawo budowlane,</w:t>
      </w:r>
    </w:p>
    <w:p w:rsidR="00AE6B6F" w:rsidRPr="00AE6B6F" w:rsidRDefault="00AE6B6F" w:rsidP="00FB0207">
      <w:pPr>
        <w:pStyle w:val="Akapitzlist"/>
        <w:spacing w:line="360" w:lineRule="auto"/>
        <w:ind w:right="-1"/>
        <w:jc w:val="both"/>
        <w:rPr>
          <w:sz w:val="24"/>
          <w:szCs w:val="24"/>
        </w:rPr>
      </w:pPr>
      <w:r w:rsidRPr="00AE6B6F">
        <w:rPr>
          <w:b/>
          <w:sz w:val="24"/>
          <w:szCs w:val="24"/>
        </w:rPr>
        <w:t xml:space="preserve">c) </w:t>
      </w:r>
      <w:r w:rsidRPr="00AE6B6F">
        <w:rPr>
          <w:sz w:val="24"/>
          <w:szCs w:val="24"/>
        </w:rPr>
        <w:t>w przypadku wystąpienia</w:t>
      </w:r>
      <w:r w:rsidRPr="00AE6B6F">
        <w:rPr>
          <w:b/>
          <w:sz w:val="24"/>
          <w:szCs w:val="24"/>
        </w:rPr>
        <w:t xml:space="preserve"> </w:t>
      </w:r>
      <w:r w:rsidRPr="00AE6B6F">
        <w:rPr>
          <w:sz w:val="24"/>
          <w:szCs w:val="24"/>
        </w:rPr>
        <w:t>warunków geologicznych, geotechnicznych lub hydrologicznych odbiegających w sposób istotny od przyjętych w dokumentacji projektowej, rozpoznania terenu w zakresie znalezisk archeologicznych, występowania niewybuchów lub niewypałów, które mogą skutkować w świetle dotychczasowych założeń niewykonaniem lub nienależytym wykonaniem przedmiotu umowy,</w:t>
      </w:r>
    </w:p>
    <w:p w:rsidR="00AE6B6F" w:rsidRPr="00AE6B6F" w:rsidRDefault="00AE6B6F" w:rsidP="00FB0207">
      <w:pPr>
        <w:pStyle w:val="Akapitzlist"/>
        <w:spacing w:line="360" w:lineRule="auto"/>
        <w:ind w:right="-1"/>
        <w:jc w:val="both"/>
        <w:rPr>
          <w:sz w:val="24"/>
          <w:szCs w:val="24"/>
        </w:rPr>
      </w:pPr>
      <w:r w:rsidRPr="00AE6B6F">
        <w:rPr>
          <w:b/>
          <w:sz w:val="24"/>
          <w:szCs w:val="24"/>
        </w:rPr>
        <w:lastRenderedPageBreak/>
        <w:t>e)</w:t>
      </w:r>
      <w:r w:rsidRPr="00AE6B6F">
        <w:rPr>
          <w:sz w:val="24"/>
          <w:szCs w:val="24"/>
        </w:rPr>
        <w:t xml:space="preserve"> w przypadku konieczności zrealizowania przedmiotu umowy przy zastosowaniu innych rozwiązań technicznych lub materiałowych ze względu na zmiany obowiązującego prawa lub wynikająca z niedostępności na rynku materiałów lub urządzeń spowodowaną zaprzestaniem produkcji lub wycofaniem z rynku w sytuacji konieczności zwiększenia bezpieczeństwa realizacji robót budowlanych albo usprawnienia procesu budowy bądź usunięcia wad ukrytych dokumentacji projektowej lub uzyskania założonego efektu użytkowego.</w:t>
      </w:r>
    </w:p>
    <w:p w:rsidR="00AE6B6F" w:rsidRPr="000E1CC7" w:rsidRDefault="00AE6B6F" w:rsidP="000E1CC7">
      <w:pPr>
        <w:pStyle w:val="Akapitzlist"/>
        <w:numPr>
          <w:ilvl w:val="0"/>
          <w:numId w:val="5"/>
        </w:numPr>
        <w:suppressAutoHyphens/>
        <w:spacing w:line="360" w:lineRule="auto"/>
        <w:ind w:right="-1"/>
        <w:jc w:val="both"/>
        <w:rPr>
          <w:sz w:val="24"/>
          <w:szCs w:val="24"/>
        </w:rPr>
      </w:pPr>
      <w:r w:rsidRPr="000E1CC7">
        <w:rPr>
          <w:sz w:val="24"/>
          <w:szCs w:val="24"/>
        </w:rPr>
        <w:t>Wszystkie postanowienia, o których mowa w ust. 2 stanowią katalog zmian, na które Zamawiający może wyrazić zgodę. Nie stanowią jednocześnie zobowiązania Zamawiającego do wyrażenia takiej zgody.</w:t>
      </w:r>
    </w:p>
    <w:p w:rsidR="00FB0207" w:rsidRDefault="000E1CC7" w:rsidP="00FB0207">
      <w:pPr>
        <w:pStyle w:val="Akapitzlist"/>
        <w:spacing w:line="360" w:lineRule="auto"/>
        <w:ind w:left="284" w:right="-1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AE6B6F" w:rsidRPr="00AE6B6F">
        <w:rPr>
          <w:sz w:val="24"/>
          <w:szCs w:val="24"/>
        </w:rPr>
        <w:t xml:space="preserve">Zmiana umowy może nastąpić w okolicznościach, o których mowa w art. 144 ust. 1 </w:t>
      </w:r>
      <w:r w:rsidR="00AE6B6F" w:rsidRPr="00AE6B6F">
        <w:rPr>
          <w:sz w:val="24"/>
          <w:szCs w:val="24"/>
        </w:rPr>
        <w:br/>
        <w:t xml:space="preserve">pkt 2-6 </w:t>
      </w:r>
      <w:proofErr w:type="spellStart"/>
      <w:r w:rsidR="00AE6B6F" w:rsidRPr="00AE6B6F">
        <w:rPr>
          <w:sz w:val="24"/>
          <w:szCs w:val="24"/>
        </w:rPr>
        <w:t>Pzp</w:t>
      </w:r>
      <w:proofErr w:type="spellEnd"/>
      <w:r w:rsidR="00AE6B6F" w:rsidRPr="00AE6B6F">
        <w:rPr>
          <w:sz w:val="24"/>
          <w:szCs w:val="24"/>
        </w:rPr>
        <w:t xml:space="preserve"> oraz przepisów szczególnych.</w:t>
      </w:r>
    </w:p>
    <w:p w:rsidR="00FB0207" w:rsidRDefault="000E1CC7" w:rsidP="00FB0207">
      <w:pPr>
        <w:pStyle w:val="Akapitzlist"/>
        <w:spacing w:line="360" w:lineRule="auto"/>
        <w:ind w:left="284" w:right="-1" w:hanging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C0B3E" w:rsidRPr="00AE6B6F">
        <w:rPr>
          <w:b/>
          <w:bCs/>
          <w:sz w:val="24"/>
          <w:szCs w:val="24"/>
        </w:rPr>
        <w:t>.</w:t>
      </w:r>
      <w:r w:rsidR="006C0B3E" w:rsidRPr="00AE6B6F">
        <w:rPr>
          <w:sz w:val="24"/>
          <w:szCs w:val="24"/>
        </w:rPr>
        <w:t xml:space="preserve"> Powyższe okoliczności nie stanowią jednocześnie zobowiązania do wyrażenia zgody na wprowadzenie zmian. Zmiany do umowy może zainicjować zarówno Zamawiający jak i Wykonawca, składając pisemny wniosek do drugiej strony, zawierający w szczególności opis zmiany i jej uzasadnienie. </w:t>
      </w:r>
    </w:p>
    <w:p w:rsidR="006C0B3E" w:rsidRPr="00FB0207" w:rsidRDefault="000E1CC7" w:rsidP="00FB0207">
      <w:pPr>
        <w:pStyle w:val="Akapitzlist"/>
        <w:spacing w:line="360" w:lineRule="auto"/>
        <w:ind w:left="284" w:right="-1" w:hanging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6C0B3E" w:rsidRPr="00AE6B6F">
        <w:rPr>
          <w:b/>
          <w:bCs/>
          <w:sz w:val="24"/>
          <w:szCs w:val="24"/>
        </w:rPr>
        <w:t>.</w:t>
      </w:r>
      <w:r w:rsidR="006C0B3E" w:rsidRPr="00AE6B6F">
        <w:rPr>
          <w:sz w:val="24"/>
          <w:szCs w:val="24"/>
        </w:rPr>
        <w:t xml:space="preserve"> Powyższe zmiany zostaną dokonane w taki sposób, aby dodatkowy czas był uzasadniony okresem trwania przeszkody. W przypadku, gdy strony w drodze negocjacji dojdą do porozumienia odnośnie zakresu i treści wprowadzonych zmian, podpisana zostanie zmiana do umowy. </w:t>
      </w:r>
      <w:r w:rsidR="006C0B3E" w:rsidRPr="00AE6B6F">
        <w:rPr>
          <w:color w:val="000000"/>
          <w:sz w:val="24"/>
          <w:szCs w:val="24"/>
        </w:rPr>
        <w:t xml:space="preserve"> </w:t>
      </w:r>
    </w:p>
    <w:p w:rsidR="006C0B3E" w:rsidRPr="00AE6B6F" w:rsidRDefault="006C0B3E" w:rsidP="00FB0207">
      <w:pPr>
        <w:spacing w:line="360" w:lineRule="auto"/>
        <w:jc w:val="center"/>
        <w:rPr>
          <w:b/>
          <w:bCs/>
          <w:sz w:val="24"/>
          <w:szCs w:val="24"/>
        </w:rPr>
      </w:pPr>
      <w:r w:rsidRPr="00AE6B6F">
        <w:rPr>
          <w:b/>
          <w:bCs/>
          <w:sz w:val="24"/>
          <w:szCs w:val="24"/>
        </w:rPr>
        <w:t>§ 15</w:t>
      </w:r>
    </w:p>
    <w:p w:rsidR="006C0B3E" w:rsidRPr="00AE6B6F" w:rsidRDefault="006C0B3E" w:rsidP="00FB0207">
      <w:pPr>
        <w:spacing w:line="360" w:lineRule="auto"/>
        <w:jc w:val="both"/>
        <w:rPr>
          <w:sz w:val="24"/>
          <w:szCs w:val="24"/>
        </w:rPr>
      </w:pPr>
      <w:r w:rsidRPr="00AE6B6F">
        <w:rPr>
          <w:b/>
          <w:bCs/>
          <w:sz w:val="24"/>
          <w:szCs w:val="24"/>
        </w:rPr>
        <w:t>1.</w:t>
      </w:r>
      <w:r w:rsidRPr="00AE6B6F">
        <w:rPr>
          <w:sz w:val="24"/>
          <w:szCs w:val="24"/>
        </w:rPr>
        <w:t xml:space="preserve"> W sprawach nieuregulowanych Umową zastosowanie mają obowiązujące przepisy prawa, a w szczególności przepisy ustawy z dnia 29 stycznia 2004 r. Prawo zamówień publicznych oraz  przepisy Kodeksu cywilnego.</w:t>
      </w:r>
    </w:p>
    <w:p w:rsidR="006C0B3E" w:rsidRPr="00AE6B6F" w:rsidRDefault="006C0B3E" w:rsidP="00FB0207">
      <w:pPr>
        <w:spacing w:line="360" w:lineRule="auto"/>
        <w:jc w:val="both"/>
        <w:rPr>
          <w:sz w:val="24"/>
          <w:szCs w:val="24"/>
        </w:rPr>
      </w:pPr>
      <w:r w:rsidRPr="00AE6B6F">
        <w:rPr>
          <w:b/>
          <w:bCs/>
          <w:sz w:val="24"/>
          <w:szCs w:val="24"/>
        </w:rPr>
        <w:t>2.</w:t>
      </w:r>
      <w:r w:rsidRPr="00AE6B6F">
        <w:rPr>
          <w:sz w:val="24"/>
          <w:szCs w:val="24"/>
        </w:rPr>
        <w:t xml:space="preserve"> Wykonawca nie może bez zgody Zamawiającego dokonać cesji wierzytelności, przysługujących mu z tytułu realizacji Umowy na osoby trzecie.</w:t>
      </w:r>
    </w:p>
    <w:p w:rsidR="006C0B3E" w:rsidRPr="00AE6B6F" w:rsidRDefault="006C0B3E" w:rsidP="00FB0207">
      <w:pPr>
        <w:spacing w:line="360" w:lineRule="auto"/>
        <w:jc w:val="both"/>
        <w:rPr>
          <w:sz w:val="24"/>
          <w:szCs w:val="24"/>
        </w:rPr>
      </w:pPr>
      <w:r w:rsidRPr="00AE6B6F">
        <w:rPr>
          <w:b/>
          <w:bCs/>
          <w:sz w:val="24"/>
          <w:szCs w:val="24"/>
        </w:rPr>
        <w:t>3.</w:t>
      </w:r>
      <w:r w:rsidRPr="00AE6B6F">
        <w:rPr>
          <w:sz w:val="24"/>
          <w:szCs w:val="24"/>
        </w:rPr>
        <w:t xml:space="preserve"> Wszelkie pisma przewidziane Umową uważa się za skutecznie doręczone, jeżeli zostały przesłane przez drugą Stronę listem poleconym za zwrotnym potwierdzeniem odbioru pod następujący adres:</w:t>
      </w:r>
    </w:p>
    <w:p w:rsidR="006C0B3E" w:rsidRPr="00AE6B6F" w:rsidRDefault="006C0B3E" w:rsidP="00FB0207">
      <w:pPr>
        <w:numPr>
          <w:ilvl w:val="0"/>
          <w:numId w:val="4"/>
        </w:numPr>
        <w:tabs>
          <w:tab w:val="left" w:pos="720"/>
        </w:tabs>
        <w:suppressAutoHyphens/>
        <w:spacing w:line="360" w:lineRule="auto"/>
        <w:jc w:val="both"/>
        <w:rPr>
          <w:b/>
          <w:bCs/>
          <w:sz w:val="24"/>
          <w:szCs w:val="24"/>
        </w:rPr>
      </w:pPr>
      <w:r w:rsidRPr="00AE6B6F">
        <w:rPr>
          <w:b/>
          <w:bCs/>
          <w:sz w:val="24"/>
          <w:szCs w:val="24"/>
          <w:u w:val="single"/>
        </w:rPr>
        <w:t>Zamawiający:</w:t>
      </w:r>
      <w:r w:rsidRPr="00AE6B6F">
        <w:rPr>
          <w:b/>
          <w:bCs/>
          <w:sz w:val="24"/>
          <w:szCs w:val="24"/>
        </w:rPr>
        <w:t xml:space="preserve"> Gmina Orla, 17-106 Orla, ul. A. Mickiewicza 5,                                  NIP 543-21-54-250,  Regon 050659600;</w:t>
      </w:r>
    </w:p>
    <w:p w:rsidR="006C0B3E" w:rsidRPr="00AE6B6F" w:rsidRDefault="006C0B3E" w:rsidP="00FB0207">
      <w:pPr>
        <w:numPr>
          <w:ilvl w:val="0"/>
          <w:numId w:val="4"/>
        </w:numPr>
        <w:tabs>
          <w:tab w:val="left" w:pos="720"/>
        </w:tabs>
        <w:suppressAutoHyphens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AE6B6F">
        <w:rPr>
          <w:b/>
          <w:bCs/>
          <w:sz w:val="24"/>
          <w:szCs w:val="24"/>
          <w:u w:val="single"/>
        </w:rPr>
        <w:t>Wykonawca:</w:t>
      </w:r>
      <w:r w:rsidRPr="00AE6B6F">
        <w:rPr>
          <w:sz w:val="24"/>
          <w:szCs w:val="24"/>
        </w:rPr>
        <w:t xml:space="preserve">  </w:t>
      </w:r>
      <w:r w:rsidRPr="00AE6B6F">
        <w:rPr>
          <w:b/>
          <w:bCs/>
          <w:sz w:val="24"/>
          <w:szCs w:val="24"/>
        </w:rPr>
        <w:t xml:space="preserve">   …………………………………………………………………………………………………………………………………………………………………………………….</w:t>
      </w:r>
    </w:p>
    <w:p w:rsidR="006C0B3E" w:rsidRPr="00AE6B6F" w:rsidRDefault="006C0B3E" w:rsidP="00FB0207">
      <w:pPr>
        <w:pStyle w:val="Tekstpodstawowywcity"/>
        <w:spacing w:line="360" w:lineRule="auto"/>
        <w:ind w:left="0"/>
        <w:rPr>
          <w:sz w:val="24"/>
          <w:szCs w:val="24"/>
        </w:rPr>
      </w:pPr>
      <w:r w:rsidRPr="00AE6B6F">
        <w:rPr>
          <w:b/>
          <w:bCs/>
          <w:sz w:val="24"/>
          <w:szCs w:val="24"/>
        </w:rPr>
        <w:t>4.</w:t>
      </w:r>
      <w:r w:rsidRPr="00AE6B6F">
        <w:rPr>
          <w:sz w:val="24"/>
          <w:szCs w:val="24"/>
        </w:rPr>
        <w:t xml:space="preserve"> Każda ze Stron zobowiązuje się do powiadomienia drugiej Strony o każdorazowej zmianie swojego adresu. W przypadku braku powiadomienia o zmianie adresu doręczenia dokonane </w:t>
      </w:r>
      <w:r w:rsidRPr="00AE6B6F">
        <w:rPr>
          <w:sz w:val="24"/>
          <w:szCs w:val="24"/>
        </w:rPr>
        <w:lastRenderedPageBreak/>
        <w:t>na ostatnio wskazany będą uważane za skuteczne.</w:t>
      </w:r>
    </w:p>
    <w:p w:rsidR="006C0B3E" w:rsidRPr="00AE6B6F" w:rsidRDefault="006C0B3E" w:rsidP="00FB0207">
      <w:pPr>
        <w:spacing w:line="360" w:lineRule="auto"/>
        <w:jc w:val="both"/>
        <w:rPr>
          <w:sz w:val="24"/>
          <w:szCs w:val="24"/>
        </w:rPr>
      </w:pPr>
      <w:r w:rsidRPr="00AE6B6F">
        <w:rPr>
          <w:b/>
          <w:bCs/>
          <w:sz w:val="24"/>
          <w:szCs w:val="24"/>
        </w:rPr>
        <w:t>5.</w:t>
      </w:r>
      <w:r w:rsidRPr="00AE6B6F">
        <w:rPr>
          <w:sz w:val="24"/>
          <w:szCs w:val="24"/>
        </w:rPr>
        <w:t xml:space="preserve"> Strony deklarują, że w razie powstania jakiegokolwiek sporu wynikającego z interpretacji lub wykonania Umowy, podejmą rokowania w celu polubownego rozstrzygnięcia takiego sporu. Jeżeli rokowania nie doprowadzą do polubownego rozwiązania sporu, spór taki Strony poddają rozstrzygnięciu przez sąd właściwy miejscowo dla Zamawiającego.</w:t>
      </w:r>
    </w:p>
    <w:p w:rsidR="006C0B3E" w:rsidRPr="00AE6B6F" w:rsidRDefault="006C0B3E" w:rsidP="00FB0207">
      <w:pPr>
        <w:spacing w:line="360" w:lineRule="auto"/>
        <w:jc w:val="both"/>
        <w:rPr>
          <w:sz w:val="24"/>
          <w:szCs w:val="24"/>
        </w:rPr>
      </w:pPr>
      <w:r w:rsidRPr="00AE6B6F">
        <w:rPr>
          <w:b/>
          <w:bCs/>
          <w:sz w:val="24"/>
          <w:szCs w:val="24"/>
        </w:rPr>
        <w:t>6.</w:t>
      </w:r>
      <w:r w:rsidRPr="00AE6B6F">
        <w:rPr>
          <w:sz w:val="24"/>
          <w:szCs w:val="24"/>
        </w:rPr>
        <w:t xml:space="preserve"> Załączniki do Umowy stanowią jej integralną część. Załącznikami do Umowy są:</w:t>
      </w:r>
    </w:p>
    <w:p w:rsidR="006C0B3E" w:rsidRPr="00AE6B6F" w:rsidRDefault="006C0B3E" w:rsidP="00D31E8A">
      <w:pPr>
        <w:numPr>
          <w:ilvl w:val="0"/>
          <w:numId w:val="23"/>
        </w:numPr>
        <w:tabs>
          <w:tab w:val="clear" w:pos="720"/>
        </w:tabs>
        <w:suppressAutoHyphens/>
        <w:spacing w:line="360" w:lineRule="auto"/>
        <w:ind w:left="567"/>
        <w:jc w:val="both"/>
        <w:rPr>
          <w:sz w:val="24"/>
          <w:szCs w:val="24"/>
        </w:rPr>
      </w:pPr>
      <w:r w:rsidRPr="00AE6B6F">
        <w:rPr>
          <w:sz w:val="24"/>
          <w:szCs w:val="24"/>
        </w:rPr>
        <w:t xml:space="preserve">specyfikacja istotnych warunków zamówienia, </w:t>
      </w:r>
    </w:p>
    <w:p w:rsidR="006C0B3E" w:rsidRPr="00AE6B6F" w:rsidRDefault="006C0B3E" w:rsidP="00D31E8A">
      <w:pPr>
        <w:numPr>
          <w:ilvl w:val="0"/>
          <w:numId w:val="23"/>
        </w:numPr>
        <w:tabs>
          <w:tab w:val="clear" w:pos="720"/>
        </w:tabs>
        <w:suppressAutoHyphens/>
        <w:spacing w:line="360" w:lineRule="auto"/>
        <w:ind w:left="567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oferta Wykonawcy z dnia …………….. r.,</w:t>
      </w:r>
    </w:p>
    <w:p w:rsidR="006C0B3E" w:rsidRPr="00AE6B6F" w:rsidRDefault="00D31E8A" w:rsidP="00D31E8A">
      <w:pPr>
        <w:spacing w:line="360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3735" w:rsidRPr="00AE6B6F">
        <w:rPr>
          <w:sz w:val="24"/>
          <w:szCs w:val="24"/>
        </w:rPr>
        <w:t>3)  dokumentacja techniczna</w:t>
      </w:r>
      <w:r w:rsidR="006C0B3E" w:rsidRPr="00AE6B6F">
        <w:rPr>
          <w:sz w:val="24"/>
          <w:szCs w:val="24"/>
        </w:rPr>
        <w:t>:</w:t>
      </w:r>
    </w:p>
    <w:p w:rsidR="006C0B3E" w:rsidRPr="00AE6B6F" w:rsidRDefault="000E1CC7" w:rsidP="00D31E8A">
      <w:p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D31E8A">
        <w:rPr>
          <w:sz w:val="24"/>
          <w:szCs w:val="24"/>
        </w:rPr>
        <w:t xml:space="preserve">) </w:t>
      </w:r>
      <w:r w:rsidR="00D31E8A">
        <w:rPr>
          <w:sz w:val="24"/>
          <w:szCs w:val="24"/>
        </w:rPr>
        <w:tab/>
      </w:r>
      <w:r w:rsidR="00700C9A" w:rsidRPr="00AE6B6F">
        <w:rPr>
          <w:sz w:val="24"/>
          <w:szCs w:val="24"/>
        </w:rPr>
        <w:t>projekt wykonawczy (</w:t>
      </w:r>
      <w:r>
        <w:rPr>
          <w:sz w:val="24"/>
          <w:szCs w:val="24"/>
        </w:rPr>
        <w:t>odcinek</w:t>
      </w:r>
      <w:r w:rsidR="00700C9A" w:rsidRPr="00AE6B6F">
        <w:rPr>
          <w:sz w:val="24"/>
          <w:szCs w:val="24"/>
        </w:rPr>
        <w:t xml:space="preserve"> I </w:t>
      </w:r>
      <w:proofErr w:type="spellStart"/>
      <w:r w:rsidR="00700C9A" w:rsidRPr="00AE6B6F">
        <w:rPr>
          <w:sz w:val="24"/>
          <w:szCs w:val="24"/>
        </w:rPr>
        <w:t>i</w:t>
      </w:r>
      <w:proofErr w:type="spellEnd"/>
      <w:r w:rsidR="00700C9A" w:rsidRPr="00AE6B6F">
        <w:rPr>
          <w:sz w:val="24"/>
          <w:szCs w:val="24"/>
        </w:rPr>
        <w:t xml:space="preserve"> II);</w:t>
      </w:r>
    </w:p>
    <w:p w:rsidR="00700C9A" w:rsidRPr="00D31E8A" w:rsidRDefault="000E1CC7" w:rsidP="00D31E8A">
      <w:pPr>
        <w:spacing w:line="360" w:lineRule="auto"/>
        <w:ind w:left="426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b</w:t>
      </w:r>
      <w:r w:rsidR="00700C9A" w:rsidRPr="00D31E8A">
        <w:rPr>
          <w:sz w:val="24"/>
          <w:szCs w:val="24"/>
        </w:rPr>
        <w:t xml:space="preserve">) </w:t>
      </w:r>
      <w:r w:rsidR="00700C9A" w:rsidRPr="00D31E8A">
        <w:rPr>
          <w:sz w:val="24"/>
          <w:szCs w:val="24"/>
        </w:rPr>
        <w:tab/>
      </w:r>
      <w:r w:rsidR="00700C9A" w:rsidRPr="00D31E8A">
        <w:rPr>
          <w:sz w:val="24"/>
          <w:szCs w:val="24"/>
          <w:lang w:eastAsia="en-US"/>
        </w:rPr>
        <w:t>stała organizacja ruchu (</w:t>
      </w:r>
      <w:r>
        <w:rPr>
          <w:sz w:val="24"/>
          <w:szCs w:val="24"/>
        </w:rPr>
        <w:t>odcinek</w:t>
      </w:r>
      <w:r w:rsidRPr="00AE6B6F">
        <w:rPr>
          <w:sz w:val="24"/>
          <w:szCs w:val="24"/>
        </w:rPr>
        <w:t xml:space="preserve"> </w:t>
      </w:r>
      <w:r w:rsidR="00700C9A" w:rsidRPr="00D31E8A">
        <w:rPr>
          <w:sz w:val="24"/>
          <w:szCs w:val="24"/>
          <w:lang w:eastAsia="en-US"/>
        </w:rPr>
        <w:t xml:space="preserve">I </w:t>
      </w:r>
      <w:proofErr w:type="spellStart"/>
      <w:r w:rsidR="00700C9A" w:rsidRPr="00D31E8A">
        <w:rPr>
          <w:sz w:val="24"/>
          <w:szCs w:val="24"/>
          <w:lang w:eastAsia="en-US"/>
        </w:rPr>
        <w:t>i</w:t>
      </w:r>
      <w:proofErr w:type="spellEnd"/>
      <w:r w:rsidR="00700C9A" w:rsidRPr="00D31E8A">
        <w:rPr>
          <w:sz w:val="24"/>
          <w:szCs w:val="24"/>
          <w:lang w:eastAsia="en-US"/>
        </w:rPr>
        <w:t xml:space="preserve"> II);</w:t>
      </w:r>
    </w:p>
    <w:p w:rsidR="00D31E8A" w:rsidRPr="00D31E8A" w:rsidRDefault="000E1CC7" w:rsidP="00D31E8A">
      <w:pPr>
        <w:spacing w:line="360" w:lineRule="auto"/>
        <w:ind w:left="426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c</w:t>
      </w:r>
      <w:r w:rsidR="00700C9A" w:rsidRPr="00D31E8A">
        <w:rPr>
          <w:sz w:val="24"/>
          <w:szCs w:val="24"/>
        </w:rPr>
        <w:t>)</w:t>
      </w:r>
      <w:r w:rsidR="00700C9A" w:rsidRPr="00D31E8A">
        <w:rPr>
          <w:sz w:val="24"/>
          <w:szCs w:val="24"/>
        </w:rPr>
        <w:tab/>
      </w:r>
      <w:r w:rsidR="00D31E8A">
        <w:rPr>
          <w:sz w:val="24"/>
          <w:szCs w:val="24"/>
          <w:lang w:eastAsia="en-US"/>
        </w:rPr>
        <w:t>d</w:t>
      </w:r>
      <w:r w:rsidR="00D31E8A" w:rsidRPr="00D31E8A">
        <w:rPr>
          <w:sz w:val="24"/>
          <w:szCs w:val="24"/>
          <w:lang w:eastAsia="en-US"/>
        </w:rPr>
        <w:t>okumentacja badań podłoża gruntowego i opinia geotechniczna (</w:t>
      </w:r>
      <w:r>
        <w:rPr>
          <w:sz w:val="24"/>
          <w:szCs w:val="24"/>
        </w:rPr>
        <w:t>odcinek</w:t>
      </w:r>
      <w:r w:rsidRPr="00AE6B6F">
        <w:rPr>
          <w:sz w:val="24"/>
          <w:szCs w:val="24"/>
        </w:rPr>
        <w:t xml:space="preserve"> </w:t>
      </w:r>
      <w:r w:rsidR="00D31E8A" w:rsidRPr="00D31E8A">
        <w:rPr>
          <w:sz w:val="24"/>
          <w:szCs w:val="24"/>
          <w:lang w:eastAsia="en-US"/>
        </w:rPr>
        <w:t xml:space="preserve">I </w:t>
      </w:r>
      <w:proofErr w:type="spellStart"/>
      <w:r w:rsidR="00D31E8A" w:rsidRPr="00D31E8A">
        <w:rPr>
          <w:sz w:val="24"/>
          <w:szCs w:val="24"/>
          <w:lang w:eastAsia="en-US"/>
        </w:rPr>
        <w:t>i</w:t>
      </w:r>
      <w:proofErr w:type="spellEnd"/>
      <w:r w:rsidR="00D31E8A" w:rsidRPr="00D31E8A">
        <w:rPr>
          <w:sz w:val="24"/>
          <w:szCs w:val="24"/>
          <w:lang w:eastAsia="en-US"/>
        </w:rPr>
        <w:t xml:space="preserve"> II)</w:t>
      </w:r>
    </w:p>
    <w:p w:rsidR="000E1CC7" w:rsidRDefault="000E1CC7" w:rsidP="000E1CC7">
      <w:p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AE6B6F">
        <w:rPr>
          <w:sz w:val="24"/>
          <w:szCs w:val="24"/>
        </w:rPr>
        <w:t>)</w:t>
      </w:r>
      <w:r w:rsidRPr="00AE6B6F">
        <w:rPr>
          <w:sz w:val="24"/>
          <w:szCs w:val="24"/>
        </w:rPr>
        <w:tab/>
      </w:r>
      <w:r>
        <w:rPr>
          <w:sz w:val="24"/>
          <w:szCs w:val="24"/>
        </w:rPr>
        <w:t>projekt budowlany (odcinek</w:t>
      </w:r>
      <w:r w:rsidRPr="00AE6B6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>);</w:t>
      </w:r>
    </w:p>
    <w:p w:rsidR="00D31E8A" w:rsidRPr="00D31E8A" w:rsidRDefault="00DE07A6" w:rsidP="00D31E8A">
      <w:pPr>
        <w:spacing w:line="360" w:lineRule="auto"/>
        <w:ind w:firstLine="426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e</w:t>
      </w:r>
      <w:r w:rsidR="00D31E8A">
        <w:rPr>
          <w:sz w:val="24"/>
          <w:szCs w:val="24"/>
          <w:lang w:eastAsia="en-US"/>
        </w:rPr>
        <w:t>) p</w:t>
      </w:r>
      <w:r w:rsidR="00D31E8A" w:rsidRPr="00D31E8A">
        <w:rPr>
          <w:sz w:val="24"/>
          <w:szCs w:val="24"/>
          <w:lang w:eastAsia="en-US"/>
        </w:rPr>
        <w:t>rzedmiar robót (</w:t>
      </w:r>
      <w:r w:rsidR="000E1CC7">
        <w:rPr>
          <w:sz w:val="24"/>
          <w:szCs w:val="24"/>
        </w:rPr>
        <w:t>odcinek</w:t>
      </w:r>
      <w:r w:rsidR="000E1CC7" w:rsidRPr="00AE6B6F">
        <w:rPr>
          <w:sz w:val="24"/>
          <w:szCs w:val="24"/>
        </w:rPr>
        <w:t xml:space="preserve"> </w:t>
      </w:r>
      <w:r w:rsidR="00D31E8A" w:rsidRPr="00D31E8A">
        <w:rPr>
          <w:sz w:val="24"/>
          <w:szCs w:val="24"/>
          <w:lang w:eastAsia="en-US"/>
        </w:rPr>
        <w:t>I)</w:t>
      </w:r>
    </w:p>
    <w:p w:rsidR="00D31E8A" w:rsidRPr="00D31E8A" w:rsidRDefault="00DE07A6" w:rsidP="00D31E8A">
      <w:pPr>
        <w:spacing w:line="360" w:lineRule="auto"/>
        <w:ind w:firstLine="426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f</w:t>
      </w:r>
      <w:r w:rsidR="00D31E8A">
        <w:rPr>
          <w:rFonts w:eastAsia="Calibri"/>
          <w:sz w:val="24"/>
          <w:szCs w:val="24"/>
          <w:lang w:eastAsia="en-US"/>
        </w:rPr>
        <w:t xml:space="preserve">) </w:t>
      </w:r>
      <w:r w:rsidR="00D31E8A" w:rsidRPr="00D31E8A">
        <w:rPr>
          <w:sz w:val="24"/>
          <w:szCs w:val="24"/>
          <w:lang w:eastAsia="en-US"/>
        </w:rPr>
        <w:t>STWiOR (</w:t>
      </w:r>
      <w:r w:rsidR="000E1CC7">
        <w:rPr>
          <w:sz w:val="24"/>
          <w:szCs w:val="24"/>
        </w:rPr>
        <w:t>odcinek</w:t>
      </w:r>
      <w:r w:rsidR="000E1CC7" w:rsidRPr="00AE6B6F">
        <w:rPr>
          <w:sz w:val="24"/>
          <w:szCs w:val="24"/>
        </w:rPr>
        <w:t xml:space="preserve"> </w:t>
      </w:r>
      <w:r w:rsidR="00D31E8A" w:rsidRPr="00D31E8A">
        <w:rPr>
          <w:sz w:val="24"/>
          <w:szCs w:val="24"/>
          <w:lang w:eastAsia="en-US"/>
        </w:rPr>
        <w:t>I)</w:t>
      </w:r>
    </w:p>
    <w:p w:rsidR="00D31E8A" w:rsidRPr="00D31E8A" w:rsidRDefault="00DE07A6" w:rsidP="00D31E8A">
      <w:pPr>
        <w:spacing w:line="360" w:lineRule="auto"/>
        <w:ind w:firstLine="426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g</w:t>
      </w:r>
      <w:r w:rsidR="00D31E8A">
        <w:rPr>
          <w:rFonts w:eastAsia="Calibri"/>
          <w:sz w:val="24"/>
          <w:szCs w:val="24"/>
          <w:lang w:eastAsia="en-US"/>
        </w:rPr>
        <w:t xml:space="preserve">) </w:t>
      </w:r>
      <w:r>
        <w:rPr>
          <w:sz w:val="24"/>
          <w:szCs w:val="24"/>
          <w:lang w:eastAsia="en-US"/>
        </w:rPr>
        <w:t>o</w:t>
      </w:r>
      <w:r w:rsidR="00D31E8A" w:rsidRPr="00D31E8A">
        <w:rPr>
          <w:sz w:val="24"/>
          <w:szCs w:val="24"/>
          <w:lang w:eastAsia="en-US"/>
        </w:rPr>
        <w:t>perat wodnoprawny (</w:t>
      </w:r>
      <w:r w:rsidR="000E1CC7">
        <w:rPr>
          <w:sz w:val="24"/>
          <w:szCs w:val="24"/>
        </w:rPr>
        <w:t>odcinek</w:t>
      </w:r>
      <w:r w:rsidR="000E1CC7" w:rsidRPr="00AE6B6F">
        <w:rPr>
          <w:sz w:val="24"/>
          <w:szCs w:val="24"/>
        </w:rPr>
        <w:t xml:space="preserve"> </w:t>
      </w:r>
      <w:r w:rsidR="00D31E8A" w:rsidRPr="00D31E8A">
        <w:rPr>
          <w:sz w:val="24"/>
          <w:szCs w:val="24"/>
          <w:lang w:eastAsia="en-US"/>
        </w:rPr>
        <w:t>I)</w:t>
      </w:r>
    </w:p>
    <w:p w:rsidR="00D31E8A" w:rsidRPr="00D31E8A" w:rsidRDefault="00DE07A6" w:rsidP="00D31E8A">
      <w:pPr>
        <w:spacing w:line="360" w:lineRule="auto"/>
        <w:ind w:firstLine="426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h</w:t>
      </w:r>
      <w:r w:rsidR="00D31E8A">
        <w:rPr>
          <w:rFonts w:eastAsia="Calibri"/>
          <w:sz w:val="24"/>
          <w:szCs w:val="24"/>
          <w:lang w:eastAsia="en-US"/>
        </w:rPr>
        <w:t xml:space="preserve">) </w:t>
      </w:r>
      <w:r>
        <w:rPr>
          <w:sz w:val="24"/>
          <w:szCs w:val="24"/>
          <w:lang w:eastAsia="en-US"/>
        </w:rPr>
        <w:t>p</w:t>
      </w:r>
      <w:r w:rsidR="00D31E8A" w:rsidRPr="00D31E8A">
        <w:rPr>
          <w:sz w:val="24"/>
          <w:szCs w:val="24"/>
          <w:lang w:eastAsia="en-US"/>
        </w:rPr>
        <w:t>rzedmiar robót (</w:t>
      </w:r>
      <w:r w:rsidR="000E1CC7">
        <w:rPr>
          <w:sz w:val="24"/>
          <w:szCs w:val="24"/>
        </w:rPr>
        <w:t>odcinek</w:t>
      </w:r>
      <w:r w:rsidR="000E1CC7" w:rsidRPr="00AE6B6F">
        <w:rPr>
          <w:sz w:val="24"/>
          <w:szCs w:val="24"/>
        </w:rPr>
        <w:t xml:space="preserve"> </w:t>
      </w:r>
      <w:r w:rsidR="00D31E8A" w:rsidRPr="00D31E8A">
        <w:rPr>
          <w:sz w:val="24"/>
          <w:szCs w:val="24"/>
          <w:lang w:eastAsia="en-US"/>
        </w:rPr>
        <w:t>II)</w:t>
      </w:r>
    </w:p>
    <w:p w:rsidR="00D31E8A" w:rsidRPr="00D31E8A" w:rsidRDefault="00DE07A6" w:rsidP="00D31E8A">
      <w:pPr>
        <w:spacing w:line="360" w:lineRule="auto"/>
        <w:ind w:firstLine="426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i</w:t>
      </w:r>
      <w:r w:rsidR="00D31E8A">
        <w:rPr>
          <w:rFonts w:eastAsia="Calibri"/>
          <w:sz w:val="24"/>
          <w:szCs w:val="24"/>
          <w:lang w:eastAsia="en-US"/>
        </w:rPr>
        <w:t xml:space="preserve">) </w:t>
      </w:r>
      <w:r w:rsidR="00D31E8A" w:rsidRPr="00D31E8A">
        <w:rPr>
          <w:sz w:val="24"/>
          <w:szCs w:val="24"/>
          <w:lang w:eastAsia="en-US"/>
        </w:rPr>
        <w:t>STWiOR (</w:t>
      </w:r>
      <w:r w:rsidR="000E1CC7">
        <w:rPr>
          <w:sz w:val="24"/>
          <w:szCs w:val="24"/>
        </w:rPr>
        <w:t>odcinek</w:t>
      </w:r>
      <w:r w:rsidR="000E1CC7" w:rsidRPr="00AE6B6F">
        <w:rPr>
          <w:sz w:val="24"/>
          <w:szCs w:val="24"/>
        </w:rPr>
        <w:t xml:space="preserve"> </w:t>
      </w:r>
      <w:r w:rsidR="00D31E8A" w:rsidRPr="00D31E8A">
        <w:rPr>
          <w:sz w:val="24"/>
          <w:szCs w:val="24"/>
          <w:lang w:eastAsia="en-US"/>
        </w:rPr>
        <w:t>II)</w:t>
      </w:r>
    </w:p>
    <w:p w:rsidR="00D31E8A" w:rsidRPr="00D31E8A" w:rsidRDefault="00DE07A6" w:rsidP="00D31E8A">
      <w:pPr>
        <w:spacing w:line="360" w:lineRule="auto"/>
        <w:ind w:firstLine="426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j</w:t>
      </w:r>
      <w:r w:rsidR="00D31E8A">
        <w:rPr>
          <w:rFonts w:eastAsia="Calibri"/>
          <w:sz w:val="24"/>
          <w:szCs w:val="24"/>
          <w:lang w:eastAsia="en-US"/>
        </w:rPr>
        <w:t xml:space="preserve">) </w:t>
      </w:r>
      <w:r>
        <w:rPr>
          <w:sz w:val="24"/>
          <w:szCs w:val="24"/>
          <w:lang w:eastAsia="en-US"/>
        </w:rPr>
        <w:t>o</w:t>
      </w:r>
      <w:r w:rsidR="00D31E8A" w:rsidRPr="00D31E8A">
        <w:rPr>
          <w:sz w:val="24"/>
          <w:szCs w:val="24"/>
          <w:lang w:eastAsia="en-US"/>
        </w:rPr>
        <w:t>perat wodnoprawny (</w:t>
      </w:r>
      <w:r w:rsidR="000E1CC7">
        <w:rPr>
          <w:sz w:val="24"/>
          <w:szCs w:val="24"/>
        </w:rPr>
        <w:t>odcinek</w:t>
      </w:r>
      <w:r w:rsidR="000E1CC7" w:rsidRPr="00AE6B6F">
        <w:rPr>
          <w:sz w:val="24"/>
          <w:szCs w:val="24"/>
        </w:rPr>
        <w:t xml:space="preserve"> </w:t>
      </w:r>
      <w:r w:rsidR="00D31E8A" w:rsidRPr="00D31E8A">
        <w:rPr>
          <w:sz w:val="24"/>
          <w:szCs w:val="24"/>
          <w:lang w:eastAsia="en-US"/>
        </w:rPr>
        <w:t>II)</w:t>
      </w:r>
    </w:p>
    <w:p w:rsidR="00D31E8A" w:rsidRPr="00D31E8A" w:rsidRDefault="00DE07A6" w:rsidP="00D31E8A">
      <w:pPr>
        <w:spacing w:line="360" w:lineRule="auto"/>
        <w:ind w:firstLine="426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k)</w:t>
      </w:r>
      <w:r w:rsidR="00D31E8A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p</w:t>
      </w:r>
      <w:r w:rsidR="00D31E8A" w:rsidRPr="00D31E8A">
        <w:rPr>
          <w:sz w:val="24"/>
          <w:szCs w:val="24"/>
          <w:lang w:eastAsia="en-US"/>
        </w:rPr>
        <w:t>lan wyrębu (</w:t>
      </w:r>
      <w:r w:rsidR="000E1CC7">
        <w:rPr>
          <w:sz w:val="24"/>
          <w:szCs w:val="24"/>
        </w:rPr>
        <w:t>odcinek</w:t>
      </w:r>
      <w:r w:rsidR="000E1CC7" w:rsidRPr="00AE6B6F">
        <w:rPr>
          <w:sz w:val="24"/>
          <w:szCs w:val="24"/>
        </w:rPr>
        <w:t xml:space="preserve"> </w:t>
      </w:r>
      <w:r w:rsidR="00D31E8A" w:rsidRPr="00D31E8A">
        <w:rPr>
          <w:sz w:val="24"/>
          <w:szCs w:val="24"/>
          <w:lang w:eastAsia="en-US"/>
        </w:rPr>
        <w:t>II)</w:t>
      </w:r>
    </w:p>
    <w:p w:rsidR="006C0B3E" w:rsidRPr="00AE6B6F" w:rsidRDefault="006C0B3E" w:rsidP="00FB0207">
      <w:pPr>
        <w:spacing w:line="360" w:lineRule="auto"/>
        <w:jc w:val="both"/>
        <w:rPr>
          <w:sz w:val="24"/>
          <w:szCs w:val="24"/>
        </w:rPr>
      </w:pPr>
      <w:r w:rsidRPr="00AE6B6F">
        <w:rPr>
          <w:b/>
          <w:bCs/>
          <w:sz w:val="24"/>
          <w:szCs w:val="24"/>
        </w:rPr>
        <w:t>7.</w:t>
      </w:r>
      <w:r w:rsidRPr="00AE6B6F">
        <w:rPr>
          <w:sz w:val="24"/>
          <w:szCs w:val="24"/>
        </w:rPr>
        <w:t xml:space="preserve"> Umowę sporządzono w </w:t>
      </w:r>
      <w:r w:rsidR="00D31E8A">
        <w:rPr>
          <w:sz w:val="24"/>
          <w:szCs w:val="24"/>
        </w:rPr>
        <w:t>4</w:t>
      </w:r>
      <w:r w:rsidRPr="00AE6B6F">
        <w:rPr>
          <w:sz w:val="24"/>
          <w:szCs w:val="24"/>
        </w:rPr>
        <w:t xml:space="preserve"> jednobrzmiących egzemplarzach, w tym 2 egzemplarze dla Zamawiającego i </w:t>
      </w:r>
      <w:r w:rsidR="00D31E8A">
        <w:rPr>
          <w:sz w:val="24"/>
          <w:szCs w:val="24"/>
        </w:rPr>
        <w:t>2</w:t>
      </w:r>
      <w:r w:rsidRPr="00AE6B6F">
        <w:rPr>
          <w:sz w:val="24"/>
          <w:szCs w:val="24"/>
        </w:rPr>
        <w:t xml:space="preserve"> egz. dla Wykonawcy.</w:t>
      </w:r>
      <w:r w:rsidRPr="00AE6B6F">
        <w:rPr>
          <w:b/>
          <w:bCs/>
          <w:sz w:val="24"/>
          <w:szCs w:val="24"/>
        </w:rPr>
        <w:t xml:space="preserve"> </w:t>
      </w:r>
    </w:p>
    <w:p w:rsidR="006C0B3E" w:rsidRPr="00AE6B6F" w:rsidRDefault="006C0B3E" w:rsidP="00FB0207">
      <w:pPr>
        <w:spacing w:line="360" w:lineRule="auto"/>
        <w:rPr>
          <w:sz w:val="24"/>
          <w:szCs w:val="24"/>
        </w:rPr>
      </w:pPr>
    </w:p>
    <w:p w:rsidR="006C0B3E" w:rsidRPr="00AE6B6F" w:rsidRDefault="006C0B3E" w:rsidP="00FB0207">
      <w:pPr>
        <w:spacing w:line="360" w:lineRule="auto"/>
        <w:jc w:val="both"/>
        <w:rPr>
          <w:b/>
          <w:bCs/>
          <w:sz w:val="24"/>
          <w:szCs w:val="24"/>
        </w:rPr>
      </w:pPr>
      <w:r w:rsidRPr="00AE6B6F">
        <w:rPr>
          <w:sz w:val="24"/>
          <w:szCs w:val="24"/>
        </w:rPr>
        <w:tab/>
      </w:r>
      <w:r w:rsidR="00D31E8A">
        <w:rPr>
          <w:sz w:val="24"/>
          <w:szCs w:val="24"/>
        </w:rPr>
        <w:tab/>
      </w:r>
      <w:r w:rsidRPr="00AE6B6F">
        <w:rPr>
          <w:b/>
          <w:bCs/>
          <w:sz w:val="24"/>
          <w:szCs w:val="24"/>
        </w:rPr>
        <w:t>WYKONAWCA</w:t>
      </w:r>
      <w:r w:rsidR="00D31E8A">
        <w:rPr>
          <w:b/>
          <w:bCs/>
          <w:sz w:val="24"/>
          <w:szCs w:val="24"/>
        </w:rPr>
        <w:tab/>
      </w:r>
      <w:r w:rsidR="00D31E8A">
        <w:rPr>
          <w:b/>
          <w:bCs/>
          <w:sz w:val="24"/>
          <w:szCs w:val="24"/>
        </w:rPr>
        <w:tab/>
      </w:r>
      <w:r w:rsidR="00D31E8A">
        <w:rPr>
          <w:b/>
          <w:bCs/>
          <w:sz w:val="24"/>
          <w:szCs w:val="24"/>
        </w:rPr>
        <w:tab/>
      </w:r>
      <w:r w:rsidRPr="00AE6B6F">
        <w:rPr>
          <w:b/>
          <w:bCs/>
          <w:sz w:val="24"/>
          <w:szCs w:val="24"/>
        </w:rPr>
        <w:tab/>
        <w:t xml:space="preserve">     ZAMAWIAJĄCY</w:t>
      </w:r>
    </w:p>
    <w:sectPr w:rsidR="006C0B3E" w:rsidRPr="00AE6B6F" w:rsidSect="007367B1">
      <w:footerReference w:type="default" r:id="rId8"/>
      <w:pgSz w:w="11906" w:h="16838"/>
      <w:pgMar w:top="719" w:right="1418" w:bottom="719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B3E" w:rsidRDefault="006C0B3E" w:rsidP="00710D88">
      <w:r>
        <w:separator/>
      </w:r>
    </w:p>
  </w:endnote>
  <w:endnote w:type="continuationSeparator" w:id="0">
    <w:p w:rsidR="006C0B3E" w:rsidRDefault="006C0B3E" w:rsidP="0071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B3E" w:rsidRDefault="0001573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6591935</wp:posOffset>
              </wp:positionH>
              <wp:positionV relativeFrom="paragraph">
                <wp:posOffset>-3810</wp:posOffset>
              </wp:positionV>
              <wp:extent cx="71120" cy="153670"/>
              <wp:effectExtent l="10160" t="5715" r="13970" b="1206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536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C0B3E" w:rsidRDefault="006C0B3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D5E69">
                            <w:rPr>
                              <w:rStyle w:val="Numerstrony"/>
                              <w:noProof/>
                            </w:rPr>
                            <w:t>14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0" tIns="19050" rIns="1905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05pt;margin-top:-.3pt;width:5.6pt;height:12.1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" strokecolor="gray" strokeweight="0">
              <v:fill opacity="0"/>
              <v:textbox inset="1.5pt,1.5pt,1.5pt,1.5pt">
                <w:txbxContent>
                  <w:p w:rsidR="006C0B3E" w:rsidRDefault="006C0B3E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D5E69">
                      <w:rPr>
                        <w:rStyle w:val="Numerstrony"/>
                        <w:noProof/>
                      </w:rPr>
                      <w:t>14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B3E" w:rsidRDefault="006C0B3E" w:rsidP="00710D88">
      <w:r>
        <w:separator/>
      </w:r>
    </w:p>
  </w:footnote>
  <w:footnote w:type="continuationSeparator" w:id="0">
    <w:p w:rsidR="006C0B3E" w:rsidRDefault="006C0B3E" w:rsidP="00710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b w:val="0"/>
        <w:bCs w:val="0"/>
        <w:i w:val="0"/>
        <w:iCs w:val="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63"/>
        </w:tabs>
        <w:ind w:left="1063" w:hanging="360"/>
      </w:pPr>
      <w:rPr>
        <w:rFonts w:ascii="Times New Roman" w:eastAsia="Times New Roman" w:hAnsi="Times New Roman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b/>
        <w:bCs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bCs w:val="0"/>
        <w:i w:val="0"/>
        <w:iCs w:val="0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10">
    <w:nsid w:val="0000000B"/>
    <w:multiLevelType w:val="singleLevel"/>
    <w:tmpl w:val="772063B6"/>
    <w:name w:val="WW8Num1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12">
    <w:nsid w:val="0000000E"/>
    <w:multiLevelType w:val="singleLevel"/>
    <w:tmpl w:val="0000000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b/>
        <w:bCs/>
        <w:i w:val="0"/>
        <w:iCs w:val="0"/>
      </w:rPr>
    </w:lvl>
  </w:abstractNum>
  <w:abstractNum w:abstractNumId="13">
    <w:nsid w:val="00000011"/>
    <w:multiLevelType w:val="singleLevel"/>
    <w:tmpl w:val="00000011"/>
    <w:name w:val="WW8Num1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4">
    <w:nsid w:val="00000014"/>
    <w:multiLevelType w:val="multilevel"/>
    <w:tmpl w:val="23FCEB5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/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/>
        <w:bCs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1A"/>
    <w:multiLevelType w:val="multilevel"/>
    <w:tmpl w:val="7A8A7358"/>
    <w:name w:val="WW8Num26"/>
    <w:lvl w:ilvl="0">
      <w:start w:val="1"/>
      <w:numFmt w:val="decimal"/>
      <w:lvlText w:val="%1)"/>
      <w:lvlJc w:val="left"/>
      <w:pPr>
        <w:tabs>
          <w:tab w:val="num" w:pos="729"/>
        </w:tabs>
        <w:ind w:left="729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1B"/>
    <w:multiLevelType w:val="multilevel"/>
    <w:tmpl w:val="61D0C07E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1C"/>
    <w:multiLevelType w:val="singleLevel"/>
    <w:tmpl w:val="0000001C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2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29"/>
        </w:tabs>
        <w:ind w:left="729" w:hanging="360"/>
      </w:pPr>
      <w:rPr>
        <w:b/>
        <w:bCs/>
        <w:i w:val="0"/>
        <w:iCs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729"/>
        </w:tabs>
        <w:ind w:left="729" w:hanging="360"/>
      </w:pPr>
      <w:rPr>
        <w:b/>
        <w:bCs/>
        <w:i w:val="0"/>
        <w:iCs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20"/>
    <w:multiLevelType w:val="multilevel"/>
    <w:tmpl w:val="051EB124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0000021"/>
    <w:multiLevelType w:val="multi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729"/>
        </w:tabs>
        <w:ind w:left="729" w:hanging="360"/>
      </w:pPr>
      <w:rPr>
        <w:b/>
        <w:bCs/>
        <w:i w:val="0"/>
        <w:iCs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23"/>
    <w:multiLevelType w:val="multilevel"/>
    <w:tmpl w:val="0B12F116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29"/>
        </w:tabs>
        <w:ind w:left="729" w:hanging="360"/>
      </w:pPr>
      <w:rPr>
        <w:b/>
        <w:bCs/>
        <w:i w:val="0"/>
        <w:iCs w:val="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0000026"/>
    <w:multiLevelType w:val="multilevel"/>
    <w:tmpl w:val="00000026"/>
    <w:name w:val="WW8Num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0000027"/>
    <w:multiLevelType w:val="multilevel"/>
    <w:tmpl w:val="3A868E68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0000028"/>
    <w:multiLevelType w:val="multilevel"/>
    <w:tmpl w:val="00000028"/>
    <w:name w:val="WW8Num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000002B"/>
    <w:multiLevelType w:val="singleLevel"/>
    <w:tmpl w:val="0000002B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35">
    <w:nsid w:val="0000002F"/>
    <w:multiLevelType w:val="singleLevel"/>
    <w:tmpl w:val="0000002F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6">
    <w:nsid w:val="00000032"/>
    <w:multiLevelType w:val="singleLevel"/>
    <w:tmpl w:val="0000001A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b w:val="0"/>
      </w:rPr>
    </w:lvl>
  </w:abstractNum>
  <w:abstractNum w:abstractNumId="37">
    <w:nsid w:val="00000036"/>
    <w:multiLevelType w:val="multilevel"/>
    <w:tmpl w:val="635C4132"/>
    <w:name w:val="WW8Num54"/>
    <w:lvl w:ilvl="0">
      <w:start w:val="1"/>
      <w:numFmt w:val="lowerLetter"/>
      <w:lvlText w:val="%1)"/>
      <w:lvlJc w:val="left"/>
      <w:pPr>
        <w:tabs>
          <w:tab w:val="num" w:pos="1063"/>
        </w:tabs>
        <w:ind w:left="1063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8">
    <w:nsid w:val="0D0C47DD"/>
    <w:multiLevelType w:val="hybridMultilevel"/>
    <w:tmpl w:val="3A5A17A0"/>
    <w:lvl w:ilvl="0" w:tplc="B2223A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11F0F75"/>
    <w:multiLevelType w:val="hybridMultilevel"/>
    <w:tmpl w:val="4E9C2AD8"/>
    <w:lvl w:ilvl="0" w:tplc="04150017">
      <w:start w:val="1"/>
      <w:numFmt w:val="lowerLetter"/>
      <w:lvlText w:val="%1)"/>
      <w:lvlJc w:val="left"/>
      <w:pPr>
        <w:ind w:left="1224" w:hanging="360"/>
      </w:pPr>
    </w:lvl>
    <w:lvl w:ilvl="1" w:tplc="04150019">
      <w:start w:val="1"/>
      <w:numFmt w:val="lowerLetter"/>
      <w:lvlText w:val="%2.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>
      <w:start w:val="1"/>
      <w:numFmt w:val="decimal"/>
      <w:lvlText w:val="%4."/>
      <w:lvlJc w:val="left"/>
      <w:pPr>
        <w:ind w:left="3384" w:hanging="360"/>
      </w:pPr>
    </w:lvl>
    <w:lvl w:ilvl="4" w:tplc="04150019">
      <w:start w:val="1"/>
      <w:numFmt w:val="lowerLetter"/>
      <w:lvlText w:val="%5."/>
      <w:lvlJc w:val="left"/>
      <w:pPr>
        <w:ind w:left="4104" w:hanging="360"/>
      </w:pPr>
    </w:lvl>
    <w:lvl w:ilvl="5" w:tplc="0415001B">
      <w:start w:val="1"/>
      <w:numFmt w:val="lowerRoman"/>
      <w:lvlText w:val="%6."/>
      <w:lvlJc w:val="right"/>
      <w:pPr>
        <w:ind w:left="4824" w:hanging="180"/>
      </w:pPr>
    </w:lvl>
    <w:lvl w:ilvl="6" w:tplc="0415000F">
      <w:start w:val="1"/>
      <w:numFmt w:val="decimal"/>
      <w:lvlText w:val="%7."/>
      <w:lvlJc w:val="left"/>
      <w:pPr>
        <w:ind w:left="5544" w:hanging="360"/>
      </w:pPr>
    </w:lvl>
    <w:lvl w:ilvl="7" w:tplc="04150019">
      <w:start w:val="1"/>
      <w:numFmt w:val="lowerLetter"/>
      <w:lvlText w:val="%8."/>
      <w:lvlJc w:val="left"/>
      <w:pPr>
        <w:ind w:left="6264" w:hanging="360"/>
      </w:pPr>
    </w:lvl>
    <w:lvl w:ilvl="8" w:tplc="0415001B">
      <w:start w:val="1"/>
      <w:numFmt w:val="lowerRoman"/>
      <w:lvlText w:val="%9."/>
      <w:lvlJc w:val="right"/>
      <w:pPr>
        <w:ind w:left="6984" w:hanging="180"/>
      </w:pPr>
    </w:lvl>
  </w:abstractNum>
  <w:abstractNum w:abstractNumId="40">
    <w:nsid w:val="1770663F"/>
    <w:multiLevelType w:val="multilevel"/>
    <w:tmpl w:val="F776F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2501916"/>
    <w:multiLevelType w:val="hybridMultilevel"/>
    <w:tmpl w:val="2A7418A0"/>
    <w:lvl w:ilvl="0" w:tplc="18CC8F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B9D69F8"/>
    <w:multiLevelType w:val="hybridMultilevel"/>
    <w:tmpl w:val="E73A3078"/>
    <w:lvl w:ilvl="0" w:tplc="C74A077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832172B"/>
    <w:multiLevelType w:val="hybridMultilevel"/>
    <w:tmpl w:val="1A5C920E"/>
    <w:lvl w:ilvl="0" w:tplc="9618BC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2E17861"/>
    <w:multiLevelType w:val="hybridMultilevel"/>
    <w:tmpl w:val="17EE4CD8"/>
    <w:lvl w:ilvl="0" w:tplc="4E78CDC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4B111DA8"/>
    <w:multiLevelType w:val="hybridMultilevel"/>
    <w:tmpl w:val="D7FEE660"/>
    <w:lvl w:ilvl="0" w:tplc="E71EF00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>
      <w:start w:val="1"/>
      <w:numFmt w:val="decimal"/>
      <w:lvlText w:val="%4."/>
      <w:lvlJc w:val="left"/>
      <w:pPr>
        <w:ind w:left="2094" w:hanging="360"/>
      </w:pPr>
    </w:lvl>
    <w:lvl w:ilvl="4" w:tplc="04150019">
      <w:start w:val="1"/>
      <w:numFmt w:val="lowerLetter"/>
      <w:lvlText w:val="%5."/>
      <w:lvlJc w:val="left"/>
      <w:pPr>
        <w:ind w:left="2814" w:hanging="360"/>
      </w:p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>
      <w:start w:val="1"/>
      <w:numFmt w:val="decimal"/>
      <w:lvlText w:val="%7."/>
      <w:lvlJc w:val="left"/>
      <w:pPr>
        <w:ind w:left="4254" w:hanging="360"/>
      </w:pPr>
    </w:lvl>
    <w:lvl w:ilvl="7" w:tplc="04150019">
      <w:start w:val="1"/>
      <w:numFmt w:val="lowerLetter"/>
      <w:lvlText w:val="%8."/>
      <w:lvlJc w:val="left"/>
      <w:pPr>
        <w:ind w:left="4974" w:hanging="360"/>
      </w:pPr>
    </w:lvl>
    <w:lvl w:ilvl="8" w:tplc="0415001B">
      <w:start w:val="1"/>
      <w:numFmt w:val="lowerRoman"/>
      <w:lvlText w:val="%9."/>
      <w:lvlJc w:val="right"/>
      <w:pPr>
        <w:ind w:left="5694" w:hanging="180"/>
      </w:pPr>
    </w:lvl>
  </w:abstractNum>
  <w:abstractNum w:abstractNumId="46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7">
    <w:nsid w:val="55C7054E"/>
    <w:multiLevelType w:val="hybridMultilevel"/>
    <w:tmpl w:val="4D6C83BE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70091DC">
      <w:start w:val="1"/>
      <w:numFmt w:val="decimal"/>
      <w:lvlText w:val="%3)"/>
      <w:lvlJc w:val="left"/>
      <w:pPr>
        <w:ind w:left="360" w:hanging="360"/>
      </w:pPr>
      <w:rPr>
        <w:rFonts w:hint="default"/>
        <w:b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48">
    <w:nsid w:val="62AB771A"/>
    <w:multiLevelType w:val="hybridMultilevel"/>
    <w:tmpl w:val="C87E0A1A"/>
    <w:lvl w:ilvl="0" w:tplc="B8481DB4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7032000E"/>
    <w:multiLevelType w:val="hybridMultilevel"/>
    <w:tmpl w:val="A5D2F33C"/>
    <w:lvl w:ilvl="0" w:tplc="B3F2F1C8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1" w:tplc="5B76362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76CB1688"/>
    <w:multiLevelType w:val="hybridMultilevel"/>
    <w:tmpl w:val="943418A0"/>
    <w:lvl w:ilvl="0" w:tplc="FECED3C2">
      <w:start w:val="1"/>
      <w:numFmt w:val="lowerLetter"/>
      <w:lvlText w:val="%1)"/>
      <w:lvlJc w:val="left"/>
      <w:pPr>
        <w:ind w:left="122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>
      <w:start w:val="1"/>
      <w:numFmt w:val="decimal"/>
      <w:lvlText w:val="%4."/>
      <w:lvlJc w:val="left"/>
      <w:pPr>
        <w:ind w:left="3384" w:hanging="360"/>
      </w:pPr>
    </w:lvl>
    <w:lvl w:ilvl="4" w:tplc="04150019">
      <w:start w:val="1"/>
      <w:numFmt w:val="lowerLetter"/>
      <w:lvlText w:val="%5."/>
      <w:lvlJc w:val="left"/>
      <w:pPr>
        <w:ind w:left="4104" w:hanging="360"/>
      </w:pPr>
    </w:lvl>
    <w:lvl w:ilvl="5" w:tplc="0415001B">
      <w:start w:val="1"/>
      <w:numFmt w:val="lowerRoman"/>
      <w:lvlText w:val="%6."/>
      <w:lvlJc w:val="right"/>
      <w:pPr>
        <w:ind w:left="4824" w:hanging="180"/>
      </w:pPr>
    </w:lvl>
    <w:lvl w:ilvl="6" w:tplc="0415000F">
      <w:start w:val="1"/>
      <w:numFmt w:val="decimal"/>
      <w:lvlText w:val="%7."/>
      <w:lvlJc w:val="left"/>
      <w:pPr>
        <w:ind w:left="5544" w:hanging="360"/>
      </w:pPr>
    </w:lvl>
    <w:lvl w:ilvl="7" w:tplc="04150019">
      <w:start w:val="1"/>
      <w:numFmt w:val="lowerLetter"/>
      <w:lvlText w:val="%8."/>
      <w:lvlJc w:val="left"/>
      <w:pPr>
        <w:ind w:left="6264" w:hanging="360"/>
      </w:pPr>
    </w:lvl>
    <w:lvl w:ilvl="8" w:tplc="0415001B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47"/>
  </w:num>
  <w:num w:numId="2">
    <w:abstractNumId w:val="21"/>
  </w:num>
  <w:num w:numId="3">
    <w:abstractNumId w:val="34"/>
  </w:num>
  <w:num w:numId="4">
    <w:abstractNumId w:val="12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20"/>
  </w:num>
  <w:num w:numId="12">
    <w:abstractNumId w:val="22"/>
  </w:num>
  <w:num w:numId="13">
    <w:abstractNumId w:val="23"/>
  </w:num>
  <w:num w:numId="14">
    <w:abstractNumId w:val="24"/>
  </w:num>
  <w:num w:numId="15">
    <w:abstractNumId w:val="25"/>
  </w:num>
  <w:num w:numId="16">
    <w:abstractNumId w:val="26"/>
  </w:num>
  <w:num w:numId="17">
    <w:abstractNumId w:val="27"/>
  </w:num>
  <w:num w:numId="18">
    <w:abstractNumId w:val="28"/>
  </w:num>
  <w:num w:numId="19">
    <w:abstractNumId w:val="29"/>
  </w:num>
  <w:num w:numId="20">
    <w:abstractNumId w:val="30"/>
  </w:num>
  <w:num w:numId="21">
    <w:abstractNumId w:val="33"/>
  </w:num>
  <w:num w:numId="22">
    <w:abstractNumId w:val="37"/>
  </w:num>
  <w:num w:numId="23">
    <w:abstractNumId w:val="43"/>
  </w:num>
  <w:num w:numId="24">
    <w:abstractNumId w:val="44"/>
  </w:num>
  <w:num w:numId="25">
    <w:abstractNumId w:val="49"/>
  </w:num>
  <w:num w:numId="26">
    <w:abstractNumId w:val="39"/>
  </w:num>
  <w:num w:numId="27">
    <w:abstractNumId w:val="42"/>
  </w:num>
  <w:num w:numId="28">
    <w:abstractNumId w:val="46"/>
  </w:num>
  <w:num w:numId="29">
    <w:abstractNumId w:val="45"/>
  </w:num>
  <w:num w:numId="30">
    <w:abstractNumId w:val="50"/>
  </w:num>
  <w:num w:numId="31">
    <w:abstractNumId w:val="0"/>
  </w:num>
  <w:num w:numId="32">
    <w:abstractNumId w:val="48"/>
  </w:num>
  <w:num w:numId="33">
    <w:abstractNumId w:val="36"/>
  </w:num>
  <w:num w:numId="34">
    <w:abstractNumId w:val="38"/>
  </w:num>
  <w:num w:numId="35">
    <w:abstractNumId w:val="35"/>
  </w:num>
  <w:num w:numId="36">
    <w:abstractNumId w:val="41"/>
  </w:num>
  <w:num w:numId="3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E4"/>
    <w:rsid w:val="0001573C"/>
    <w:rsid w:val="00015C10"/>
    <w:rsid w:val="00016022"/>
    <w:rsid w:val="00023D92"/>
    <w:rsid w:val="00034DA2"/>
    <w:rsid w:val="00060F09"/>
    <w:rsid w:val="0006528D"/>
    <w:rsid w:val="0008494B"/>
    <w:rsid w:val="000A3D4F"/>
    <w:rsid w:val="000A73F6"/>
    <w:rsid w:val="000C1155"/>
    <w:rsid w:val="000C2AFA"/>
    <w:rsid w:val="000E1CC7"/>
    <w:rsid w:val="000E72C7"/>
    <w:rsid w:val="000F1D1C"/>
    <w:rsid w:val="00103AC9"/>
    <w:rsid w:val="00145B83"/>
    <w:rsid w:val="001573F4"/>
    <w:rsid w:val="00166ED2"/>
    <w:rsid w:val="00181EB7"/>
    <w:rsid w:val="00196468"/>
    <w:rsid w:val="001A27C9"/>
    <w:rsid w:val="001C0766"/>
    <w:rsid w:val="002005B0"/>
    <w:rsid w:val="00201CD8"/>
    <w:rsid w:val="00220742"/>
    <w:rsid w:val="00223F91"/>
    <w:rsid w:val="00230884"/>
    <w:rsid w:val="0023127C"/>
    <w:rsid w:val="00232DA1"/>
    <w:rsid w:val="00253359"/>
    <w:rsid w:val="00264EB4"/>
    <w:rsid w:val="00290EB3"/>
    <w:rsid w:val="0029381C"/>
    <w:rsid w:val="002D6626"/>
    <w:rsid w:val="00301493"/>
    <w:rsid w:val="00315F52"/>
    <w:rsid w:val="00336AB6"/>
    <w:rsid w:val="00366AEE"/>
    <w:rsid w:val="00370D77"/>
    <w:rsid w:val="00381B3C"/>
    <w:rsid w:val="00395AF7"/>
    <w:rsid w:val="003A1FE9"/>
    <w:rsid w:val="003C5F04"/>
    <w:rsid w:val="003C6965"/>
    <w:rsid w:val="003D61DD"/>
    <w:rsid w:val="00421A6E"/>
    <w:rsid w:val="00456F39"/>
    <w:rsid w:val="004832F7"/>
    <w:rsid w:val="00483DEF"/>
    <w:rsid w:val="004968A5"/>
    <w:rsid w:val="004A4DDC"/>
    <w:rsid w:val="004D5E69"/>
    <w:rsid w:val="004D60ED"/>
    <w:rsid w:val="00504364"/>
    <w:rsid w:val="00515A07"/>
    <w:rsid w:val="0055435F"/>
    <w:rsid w:val="00562B95"/>
    <w:rsid w:val="00564BD3"/>
    <w:rsid w:val="005661E4"/>
    <w:rsid w:val="00566CEF"/>
    <w:rsid w:val="005741C0"/>
    <w:rsid w:val="00587BF4"/>
    <w:rsid w:val="005B0012"/>
    <w:rsid w:val="005B10DE"/>
    <w:rsid w:val="005B3A45"/>
    <w:rsid w:val="005C3CE4"/>
    <w:rsid w:val="00600CA2"/>
    <w:rsid w:val="00614D50"/>
    <w:rsid w:val="00657DB2"/>
    <w:rsid w:val="00694EBF"/>
    <w:rsid w:val="006A4490"/>
    <w:rsid w:val="006B6980"/>
    <w:rsid w:val="006C0B3E"/>
    <w:rsid w:val="006D581C"/>
    <w:rsid w:val="00700C9A"/>
    <w:rsid w:val="00710D88"/>
    <w:rsid w:val="007367B1"/>
    <w:rsid w:val="0074120F"/>
    <w:rsid w:val="00747D1D"/>
    <w:rsid w:val="00757CC0"/>
    <w:rsid w:val="00762F18"/>
    <w:rsid w:val="00766A10"/>
    <w:rsid w:val="00790828"/>
    <w:rsid w:val="00791979"/>
    <w:rsid w:val="007F5389"/>
    <w:rsid w:val="007F5773"/>
    <w:rsid w:val="0080461A"/>
    <w:rsid w:val="0081020C"/>
    <w:rsid w:val="00814B76"/>
    <w:rsid w:val="008166CC"/>
    <w:rsid w:val="0082523D"/>
    <w:rsid w:val="0085065B"/>
    <w:rsid w:val="008623B3"/>
    <w:rsid w:val="0087697E"/>
    <w:rsid w:val="0089032D"/>
    <w:rsid w:val="008A505C"/>
    <w:rsid w:val="008A762B"/>
    <w:rsid w:val="008D44F7"/>
    <w:rsid w:val="0090111D"/>
    <w:rsid w:val="0092123B"/>
    <w:rsid w:val="009327A6"/>
    <w:rsid w:val="009330BE"/>
    <w:rsid w:val="009334BC"/>
    <w:rsid w:val="0095240F"/>
    <w:rsid w:val="00962963"/>
    <w:rsid w:val="009679EB"/>
    <w:rsid w:val="0098239B"/>
    <w:rsid w:val="00985D34"/>
    <w:rsid w:val="00994583"/>
    <w:rsid w:val="009A7809"/>
    <w:rsid w:val="009B10AE"/>
    <w:rsid w:val="009E44BF"/>
    <w:rsid w:val="009F1FD2"/>
    <w:rsid w:val="009F6B44"/>
    <w:rsid w:val="00A25F0F"/>
    <w:rsid w:val="00A35646"/>
    <w:rsid w:val="00A64F00"/>
    <w:rsid w:val="00A80B82"/>
    <w:rsid w:val="00A819C1"/>
    <w:rsid w:val="00A824DD"/>
    <w:rsid w:val="00A95BB7"/>
    <w:rsid w:val="00AB0124"/>
    <w:rsid w:val="00AC3BAF"/>
    <w:rsid w:val="00AC48B4"/>
    <w:rsid w:val="00AE2CB5"/>
    <w:rsid w:val="00AE6B6F"/>
    <w:rsid w:val="00B047BC"/>
    <w:rsid w:val="00B070E4"/>
    <w:rsid w:val="00B31CD3"/>
    <w:rsid w:val="00B4524E"/>
    <w:rsid w:val="00B521A6"/>
    <w:rsid w:val="00B55B93"/>
    <w:rsid w:val="00B71644"/>
    <w:rsid w:val="00B76068"/>
    <w:rsid w:val="00B81B7E"/>
    <w:rsid w:val="00BE0A01"/>
    <w:rsid w:val="00BF39CD"/>
    <w:rsid w:val="00C27B1A"/>
    <w:rsid w:val="00C64C0C"/>
    <w:rsid w:val="00C724C1"/>
    <w:rsid w:val="00C73058"/>
    <w:rsid w:val="00CC2B6A"/>
    <w:rsid w:val="00CC4297"/>
    <w:rsid w:val="00CD1D0A"/>
    <w:rsid w:val="00CD3801"/>
    <w:rsid w:val="00CE2842"/>
    <w:rsid w:val="00D01DD5"/>
    <w:rsid w:val="00D27D29"/>
    <w:rsid w:val="00D30804"/>
    <w:rsid w:val="00D31E8A"/>
    <w:rsid w:val="00D43735"/>
    <w:rsid w:val="00D52E57"/>
    <w:rsid w:val="00D70947"/>
    <w:rsid w:val="00D805D2"/>
    <w:rsid w:val="00DB2C72"/>
    <w:rsid w:val="00DB799F"/>
    <w:rsid w:val="00DE07A6"/>
    <w:rsid w:val="00DF6189"/>
    <w:rsid w:val="00E0667E"/>
    <w:rsid w:val="00E35DFD"/>
    <w:rsid w:val="00E42D37"/>
    <w:rsid w:val="00E57895"/>
    <w:rsid w:val="00E97B03"/>
    <w:rsid w:val="00EA5316"/>
    <w:rsid w:val="00EA6CB5"/>
    <w:rsid w:val="00EC2EDC"/>
    <w:rsid w:val="00F44716"/>
    <w:rsid w:val="00F54A27"/>
    <w:rsid w:val="00F55CD9"/>
    <w:rsid w:val="00F57641"/>
    <w:rsid w:val="00F654FA"/>
    <w:rsid w:val="00F72282"/>
    <w:rsid w:val="00F966EB"/>
    <w:rsid w:val="00FB0207"/>
    <w:rsid w:val="00FC1D6F"/>
    <w:rsid w:val="00FC6843"/>
    <w:rsid w:val="00FE670F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5C3CE4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3CE4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DF61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DF6189"/>
    <w:pPr>
      <w:keepNext/>
      <w:suppressAutoHyphens/>
      <w:jc w:val="center"/>
      <w:outlineLvl w:val="2"/>
    </w:pPr>
    <w:rPr>
      <w:rFonts w:eastAsia="Calibri"/>
      <w:b/>
      <w:bCs/>
      <w:sz w:val="40"/>
      <w:szCs w:val="40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DF6189"/>
    <w:pPr>
      <w:keepNext/>
      <w:suppressAutoHyphens/>
      <w:jc w:val="center"/>
      <w:outlineLvl w:val="3"/>
    </w:pPr>
    <w:rPr>
      <w:rFonts w:eastAsia="Calibri"/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DF6189"/>
    <w:pPr>
      <w:suppressAutoHyphens/>
      <w:spacing w:before="240" w:after="60"/>
      <w:outlineLvl w:val="4"/>
    </w:pPr>
    <w:rPr>
      <w:rFonts w:eastAsia="Calibri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DF6189"/>
    <w:pPr>
      <w:keepNext/>
      <w:suppressAutoHyphens/>
      <w:jc w:val="both"/>
      <w:outlineLvl w:val="5"/>
    </w:pPr>
    <w:rPr>
      <w:rFonts w:eastAsia="Calibri"/>
      <w:b/>
      <w:bCs/>
      <w:sz w:val="24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DF6189"/>
    <w:pPr>
      <w:keepNext/>
      <w:tabs>
        <w:tab w:val="left" w:pos="426"/>
        <w:tab w:val="left" w:pos="993"/>
      </w:tabs>
      <w:suppressAutoHyphens/>
      <w:ind w:left="360"/>
      <w:jc w:val="both"/>
      <w:outlineLvl w:val="6"/>
    </w:pPr>
    <w:rPr>
      <w:rFonts w:ascii="Arial" w:eastAsia="Calibri" w:hAnsi="Arial" w:cs="Arial"/>
      <w:b/>
      <w:bCs/>
      <w:i/>
      <w:iCs/>
      <w:sz w:val="28"/>
      <w:szCs w:val="28"/>
      <w:lang w:eastAsia="zh-CN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DF6189"/>
    <w:pPr>
      <w:keepNext/>
      <w:suppressAutoHyphens/>
      <w:spacing w:before="100" w:after="100"/>
      <w:outlineLvl w:val="7"/>
    </w:pPr>
    <w:rPr>
      <w:rFonts w:eastAsia="Calibri"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DF6189"/>
    <w:pPr>
      <w:keepNext/>
      <w:numPr>
        <w:ilvl w:val="8"/>
        <w:numId w:val="1"/>
      </w:numPr>
      <w:suppressAutoHyphens/>
      <w:outlineLvl w:val="8"/>
    </w:pPr>
    <w:rPr>
      <w:rFonts w:eastAsia="Calibri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C3CE4"/>
    <w:rPr>
      <w:rFonts w:ascii="Arial" w:hAnsi="Arial" w:cs="Arial"/>
      <w:b/>
      <w:bCs/>
      <w:sz w:val="20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A27C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A27C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A27C9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A27C9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A27C9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A27C9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1A27C9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A27C9"/>
    <w:rPr>
      <w:sz w:val="28"/>
      <w:szCs w:val="28"/>
      <w:lang w:val="pl-PL" w:eastAsia="zh-CN"/>
    </w:rPr>
  </w:style>
  <w:style w:type="paragraph" w:customStyle="1" w:styleId="Default">
    <w:name w:val="Default"/>
    <w:uiPriority w:val="99"/>
    <w:rsid w:val="005C3C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614D50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515A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15A07"/>
    <w:rPr>
      <w:rFonts w:ascii="Segoe UI" w:hAnsi="Segoe UI" w:cs="Segoe UI"/>
      <w:sz w:val="18"/>
      <w:szCs w:val="18"/>
      <w:lang w:eastAsia="pl-PL"/>
    </w:rPr>
  </w:style>
  <w:style w:type="character" w:customStyle="1" w:styleId="WW8Num3z0">
    <w:name w:val="WW8Num3z0"/>
    <w:uiPriority w:val="99"/>
    <w:rsid w:val="00DF6189"/>
  </w:style>
  <w:style w:type="character" w:customStyle="1" w:styleId="WW8Num4z0">
    <w:name w:val="WW8Num4z0"/>
    <w:uiPriority w:val="99"/>
    <w:rsid w:val="00DF6189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DF6189"/>
    <w:rPr>
      <w:b/>
      <w:bCs/>
    </w:rPr>
  </w:style>
  <w:style w:type="character" w:customStyle="1" w:styleId="WW8Num5z0">
    <w:name w:val="WW8Num5z0"/>
    <w:uiPriority w:val="99"/>
    <w:rsid w:val="00DF6189"/>
  </w:style>
  <w:style w:type="character" w:customStyle="1" w:styleId="WW8Num6z0">
    <w:name w:val="WW8Num6z0"/>
    <w:uiPriority w:val="99"/>
    <w:rsid w:val="00DF6189"/>
  </w:style>
  <w:style w:type="character" w:customStyle="1" w:styleId="WW8Num7z0">
    <w:name w:val="WW8Num7z0"/>
    <w:uiPriority w:val="99"/>
    <w:rsid w:val="00DF6189"/>
  </w:style>
  <w:style w:type="character" w:customStyle="1" w:styleId="WW8Num10z0">
    <w:name w:val="WW8Num10z0"/>
    <w:uiPriority w:val="99"/>
    <w:rsid w:val="00DF6189"/>
  </w:style>
  <w:style w:type="character" w:customStyle="1" w:styleId="WW8Num10z2">
    <w:name w:val="WW8Num10z2"/>
    <w:uiPriority w:val="99"/>
    <w:rsid w:val="00DF6189"/>
    <w:rPr>
      <w:rFonts w:ascii="Symbol" w:hAnsi="Symbol" w:cs="Symbol"/>
    </w:rPr>
  </w:style>
  <w:style w:type="character" w:customStyle="1" w:styleId="WW8Num11z0">
    <w:name w:val="WW8Num11z0"/>
    <w:uiPriority w:val="99"/>
    <w:rsid w:val="00DF6189"/>
    <w:rPr>
      <w:color w:val="auto"/>
    </w:rPr>
  </w:style>
  <w:style w:type="character" w:customStyle="1" w:styleId="WW8Num12z0">
    <w:name w:val="WW8Num12z0"/>
    <w:uiPriority w:val="99"/>
    <w:rsid w:val="00DF6189"/>
  </w:style>
  <w:style w:type="character" w:customStyle="1" w:styleId="WW8Num13z0">
    <w:name w:val="WW8Num13z0"/>
    <w:uiPriority w:val="99"/>
    <w:rsid w:val="00DF6189"/>
    <w:rPr>
      <w:rFonts w:ascii="Arial" w:hAnsi="Arial" w:cs="Arial"/>
      <w:b/>
      <w:bCs/>
      <w:sz w:val="24"/>
      <w:szCs w:val="24"/>
    </w:rPr>
  </w:style>
  <w:style w:type="character" w:customStyle="1" w:styleId="WW8Num14z0">
    <w:name w:val="WW8Num14z0"/>
    <w:uiPriority w:val="99"/>
    <w:rsid w:val="00DF6189"/>
    <w:rPr>
      <w:b/>
      <w:bCs/>
    </w:rPr>
  </w:style>
  <w:style w:type="character" w:customStyle="1" w:styleId="Domylnaczcionkaakapitu2">
    <w:name w:val="Domyślna czcionka akapitu2"/>
    <w:uiPriority w:val="99"/>
    <w:rsid w:val="00DF6189"/>
  </w:style>
  <w:style w:type="character" w:customStyle="1" w:styleId="Absatz-Standardschriftart">
    <w:name w:val="Absatz-Standardschriftart"/>
    <w:uiPriority w:val="99"/>
    <w:rsid w:val="00DF6189"/>
  </w:style>
  <w:style w:type="character" w:customStyle="1" w:styleId="WW8Num15z0">
    <w:name w:val="WW8Num15z0"/>
    <w:uiPriority w:val="99"/>
    <w:rsid w:val="00DF6189"/>
  </w:style>
  <w:style w:type="character" w:customStyle="1" w:styleId="WW8Num15z1">
    <w:name w:val="WW8Num15z1"/>
    <w:uiPriority w:val="99"/>
    <w:rsid w:val="00DF6189"/>
    <w:rPr>
      <w:b/>
      <w:bCs/>
    </w:rPr>
  </w:style>
  <w:style w:type="character" w:customStyle="1" w:styleId="WW8Num16z0">
    <w:name w:val="WW8Num16z0"/>
    <w:uiPriority w:val="99"/>
    <w:rsid w:val="00DF6189"/>
  </w:style>
  <w:style w:type="character" w:customStyle="1" w:styleId="WW8Num19z0">
    <w:name w:val="WW8Num19z0"/>
    <w:uiPriority w:val="99"/>
    <w:rsid w:val="00DF6189"/>
    <w:rPr>
      <w:b/>
      <w:bCs/>
    </w:rPr>
  </w:style>
  <w:style w:type="character" w:customStyle="1" w:styleId="WW8Num20z0">
    <w:name w:val="WW8Num20z0"/>
    <w:uiPriority w:val="99"/>
    <w:rsid w:val="00DF6189"/>
  </w:style>
  <w:style w:type="character" w:customStyle="1" w:styleId="WW8Num21z0">
    <w:name w:val="WW8Num21z0"/>
    <w:uiPriority w:val="99"/>
    <w:rsid w:val="00DF6189"/>
  </w:style>
  <w:style w:type="character" w:customStyle="1" w:styleId="WW8Num23z0">
    <w:name w:val="WW8Num23z0"/>
    <w:uiPriority w:val="99"/>
    <w:rsid w:val="00DF6189"/>
  </w:style>
  <w:style w:type="character" w:customStyle="1" w:styleId="WW8Num26z0">
    <w:name w:val="WW8Num26z0"/>
    <w:uiPriority w:val="99"/>
    <w:rsid w:val="00DF6189"/>
  </w:style>
  <w:style w:type="character" w:customStyle="1" w:styleId="WW8Num27z0">
    <w:name w:val="WW8Num27z0"/>
    <w:uiPriority w:val="99"/>
    <w:rsid w:val="00DF6189"/>
  </w:style>
  <w:style w:type="character" w:customStyle="1" w:styleId="WW8Num29z0">
    <w:name w:val="WW8Num29z0"/>
    <w:uiPriority w:val="99"/>
    <w:rsid w:val="00DF6189"/>
  </w:style>
  <w:style w:type="character" w:customStyle="1" w:styleId="WW8Num29z2">
    <w:name w:val="WW8Num29z2"/>
    <w:uiPriority w:val="99"/>
    <w:rsid w:val="00DF6189"/>
    <w:rPr>
      <w:rFonts w:ascii="Symbol" w:hAnsi="Symbol" w:cs="Symbol"/>
    </w:rPr>
  </w:style>
  <w:style w:type="character" w:customStyle="1" w:styleId="WW8Num30z0">
    <w:name w:val="WW8Num30z0"/>
    <w:uiPriority w:val="99"/>
    <w:rsid w:val="00DF6189"/>
    <w:rPr>
      <w:color w:val="auto"/>
    </w:rPr>
  </w:style>
  <w:style w:type="character" w:customStyle="1" w:styleId="WW8Num31z0">
    <w:name w:val="WW8Num31z0"/>
    <w:uiPriority w:val="99"/>
    <w:rsid w:val="00DF6189"/>
  </w:style>
  <w:style w:type="character" w:customStyle="1" w:styleId="WW8Num32z0">
    <w:name w:val="WW8Num32z0"/>
    <w:uiPriority w:val="99"/>
    <w:rsid w:val="00DF6189"/>
    <w:rPr>
      <w:rFonts w:ascii="Arial" w:hAnsi="Arial" w:cs="Arial"/>
      <w:b/>
      <w:bCs/>
      <w:sz w:val="24"/>
      <w:szCs w:val="24"/>
    </w:rPr>
  </w:style>
  <w:style w:type="character" w:customStyle="1" w:styleId="Domylnaczcionkaakapitu1">
    <w:name w:val="Domyślna czcionka akapitu1"/>
    <w:uiPriority w:val="99"/>
    <w:rsid w:val="00DF6189"/>
  </w:style>
  <w:style w:type="character" w:styleId="Hipercze">
    <w:name w:val="Hyperlink"/>
    <w:basedOn w:val="Domylnaczcionkaakapitu"/>
    <w:uiPriority w:val="99"/>
    <w:rsid w:val="00DF6189"/>
    <w:rPr>
      <w:color w:val="0000FF"/>
      <w:u w:val="single"/>
    </w:rPr>
  </w:style>
  <w:style w:type="character" w:styleId="Numerstrony">
    <w:name w:val="page number"/>
    <w:basedOn w:val="Domylnaczcionkaakapitu1"/>
    <w:uiPriority w:val="99"/>
    <w:rsid w:val="00DF6189"/>
  </w:style>
  <w:style w:type="character" w:customStyle="1" w:styleId="Znakiprzypiswdolnych">
    <w:name w:val="Znaki przypisów dolnych"/>
    <w:uiPriority w:val="99"/>
    <w:rsid w:val="00DF6189"/>
    <w:rPr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DF6189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DF6189"/>
    <w:pPr>
      <w:suppressAutoHyphens/>
      <w:jc w:val="both"/>
    </w:pPr>
    <w:rPr>
      <w:rFonts w:eastAsia="Calibri"/>
      <w:sz w:val="28"/>
      <w:szCs w:val="28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A27C9"/>
    <w:rPr>
      <w:rFonts w:ascii="Times New Roman" w:hAnsi="Times New Roman" w:cs="Times New Roman"/>
      <w:sz w:val="20"/>
      <w:szCs w:val="20"/>
    </w:rPr>
  </w:style>
  <w:style w:type="paragraph" w:styleId="Lista">
    <w:name w:val="List"/>
    <w:basedOn w:val="Tekstpodstawowy"/>
    <w:uiPriority w:val="99"/>
    <w:rsid w:val="00DF6189"/>
  </w:style>
  <w:style w:type="paragraph" w:styleId="Legenda">
    <w:name w:val="caption"/>
    <w:basedOn w:val="Normalny"/>
    <w:uiPriority w:val="99"/>
    <w:qFormat/>
    <w:locked/>
    <w:rsid w:val="00DF6189"/>
    <w:pPr>
      <w:suppressLineNumbers/>
      <w:suppressAutoHyphens/>
      <w:spacing w:before="120" w:after="120"/>
    </w:pPr>
    <w:rPr>
      <w:rFonts w:eastAsia="Calibri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uiPriority w:val="99"/>
    <w:rsid w:val="00DF6189"/>
    <w:pPr>
      <w:suppressLineNumbers/>
      <w:suppressAutoHyphens/>
    </w:pPr>
    <w:rPr>
      <w:rFonts w:eastAsia="Calibri"/>
      <w:lang w:eastAsia="zh-CN"/>
    </w:rPr>
  </w:style>
  <w:style w:type="paragraph" w:customStyle="1" w:styleId="Nagwek10">
    <w:name w:val="Nagłówek1"/>
    <w:basedOn w:val="Normalny"/>
    <w:next w:val="Tekstpodstawowy"/>
    <w:uiPriority w:val="99"/>
    <w:rsid w:val="00DF6189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zh-CN"/>
    </w:rPr>
  </w:style>
  <w:style w:type="paragraph" w:customStyle="1" w:styleId="Legenda1">
    <w:name w:val="Legenda1"/>
    <w:basedOn w:val="Normalny"/>
    <w:uiPriority w:val="99"/>
    <w:rsid w:val="00DF6189"/>
    <w:pPr>
      <w:suppressLineNumbers/>
      <w:suppressAutoHyphens/>
      <w:spacing w:before="120" w:after="120"/>
    </w:pPr>
    <w:rPr>
      <w:rFonts w:eastAsia="Calibri"/>
      <w:i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rsid w:val="00DF6189"/>
    <w:pPr>
      <w:suppressAutoHyphens/>
      <w:ind w:left="360"/>
      <w:jc w:val="both"/>
    </w:pPr>
    <w:rPr>
      <w:rFonts w:eastAsia="Calibri"/>
      <w:sz w:val="28"/>
      <w:szCs w:val="28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A27C9"/>
    <w:rPr>
      <w:rFonts w:ascii="Times New Roman" w:hAnsi="Times New Roman" w:cs="Times New Roman"/>
      <w:sz w:val="20"/>
      <w:szCs w:val="20"/>
    </w:rPr>
  </w:style>
  <w:style w:type="paragraph" w:customStyle="1" w:styleId="Tekstpodstawowywcity22">
    <w:name w:val="Tekst podstawowy wcięty 22"/>
    <w:basedOn w:val="Normalny"/>
    <w:uiPriority w:val="99"/>
    <w:rsid w:val="00DF6189"/>
    <w:pPr>
      <w:tabs>
        <w:tab w:val="left" w:pos="426"/>
        <w:tab w:val="left" w:pos="993"/>
      </w:tabs>
      <w:suppressAutoHyphens/>
      <w:ind w:left="360"/>
      <w:jc w:val="both"/>
    </w:pPr>
    <w:rPr>
      <w:rFonts w:ascii="Arial" w:eastAsia="Calibri" w:hAnsi="Arial" w:cs="Arial"/>
      <w:sz w:val="28"/>
      <w:szCs w:val="28"/>
      <w:lang w:eastAsia="zh-CN"/>
    </w:rPr>
  </w:style>
  <w:style w:type="paragraph" w:customStyle="1" w:styleId="Tekstpodstawowy21">
    <w:name w:val="Tekst podstawowy 21"/>
    <w:basedOn w:val="Normalny"/>
    <w:uiPriority w:val="99"/>
    <w:rsid w:val="00DF6189"/>
    <w:pPr>
      <w:suppressAutoHyphens/>
      <w:jc w:val="both"/>
    </w:pPr>
    <w:rPr>
      <w:rFonts w:eastAsia="Calibri"/>
      <w:b/>
      <w:bCs/>
      <w:sz w:val="28"/>
      <w:szCs w:val="28"/>
      <w:lang w:eastAsia="zh-CN"/>
    </w:rPr>
  </w:style>
  <w:style w:type="paragraph" w:customStyle="1" w:styleId="pkt">
    <w:name w:val="pkt"/>
    <w:basedOn w:val="Normalny"/>
    <w:uiPriority w:val="99"/>
    <w:rsid w:val="00DF6189"/>
    <w:pPr>
      <w:suppressAutoHyphens/>
    </w:pPr>
    <w:rPr>
      <w:rFonts w:eastAsia="Calibri"/>
      <w:lang w:eastAsia="zh-CN"/>
    </w:rPr>
  </w:style>
  <w:style w:type="paragraph" w:customStyle="1" w:styleId="Tekstpodstawowywcity32">
    <w:name w:val="Tekst podstawowy wcięty 32"/>
    <w:basedOn w:val="Normalny"/>
    <w:uiPriority w:val="99"/>
    <w:rsid w:val="00DF6189"/>
    <w:pPr>
      <w:suppressAutoHyphens/>
      <w:ind w:left="709"/>
      <w:jc w:val="both"/>
    </w:pPr>
    <w:rPr>
      <w:rFonts w:eastAsia="Calibri"/>
      <w:sz w:val="28"/>
      <w:szCs w:val="28"/>
      <w:lang w:eastAsia="zh-CN"/>
    </w:rPr>
  </w:style>
  <w:style w:type="paragraph" w:customStyle="1" w:styleId="Tekstpodstawowy31">
    <w:name w:val="Tekst podstawowy 31"/>
    <w:basedOn w:val="Normalny"/>
    <w:uiPriority w:val="99"/>
    <w:rsid w:val="00DF6189"/>
    <w:pPr>
      <w:suppressAutoHyphens/>
      <w:jc w:val="center"/>
    </w:pPr>
    <w:rPr>
      <w:rFonts w:eastAsia="Calibri"/>
      <w:b/>
      <w:bCs/>
      <w:sz w:val="28"/>
      <w:szCs w:val="28"/>
      <w:lang w:eastAsia="zh-CN"/>
    </w:rPr>
  </w:style>
  <w:style w:type="paragraph" w:customStyle="1" w:styleId="western">
    <w:name w:val="western"/>
    <w:basedOn w:val="Normalny"/>
    <w:uiPriority w:val="99"/>
    <w:rsid w:val="00DF6189"/>
    <w:pPr>
      <w:suppressAutoHyphens/>
      <w:spacing w:before="280" w:after="280"/>
      <w:jc w:val="both"/>
    </w:pPr>
    <w:rPr>
      <w:rFonts w:eastAsia="Calibri"/>
      <w:b/>
      <w:bCs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F6189"/>
    <w:pPr>
      <w:suppressAutoHyphens/>
      <w:spacing w:before="280" w:after="119"/>
    </w:pPr>
    <w:rPr>
      <w:rFonts w:eastAsia="Calibri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DF6189"/>
    <w:pPr>
      <w:suppressAutoHyphens/>
      <w:spacing w:after="120" w:line="480" w:lineRule="auto"/>
      <w:ind w:left="283"/>
    </w:pPr>
    <w:rPr>
      <w:rFonts w:eastAsia="Calibri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DF6189"/>
    <w:pPr>
      <w:suppressAutoHyphens/>
      <w:spacing w:after="120"/>
      <w:ind w:left="283"/>
    </w:pPr>
    <w:rPr>
      <w:rFonts w:eastAsia="Calibri"/>
      <w:sz w:val="16"/>
      <w:szCs w:val="16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F6189"/>
    <w:pPr>
      <w:suppressAutoHyphens/>
    </w:pPr>
    <w:rPr>
      <w:rFonts w:eastAsia="Calibri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A27C9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DF6189"/>
    <w:pPr>
      <w:tabs>
        <w:tab w:val="center" w:pos="4536"/>
        <w:tab w:val="right" w:pos="9072"/>
      </w:tabs>
      <w:suppressAutoHyphens/>
    </w:pPr>
    <w:rPr>
      <w:rFonts w:eastAsia="Calibri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A27C9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DF6189"/>
    <w:pPr>
      <w:tabs>
        <w:tab w:val="center" w:pos="4536"/>
        <w:tab w:val="right" w:pos="9072"/>
      </w:tabs>
      <w:suppressAutoHyphens/>
    </w:pPr>
    <w:rPr>
      <w:rFonts w:eastAsia="Calibri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A27C9"/>
    <w:rPr>
      <w:rFonts w:ascii="Times New Roman" w:hAnsi="Times New Roman" w:cs="Times New Roman"/>
      <w:sz w:val="20"/>
      <w:szCs w:val="20"/>
    </w:rPr>
  </w:style>
  <w:style w:type="paragraph" w:styleId="Bezodstpw">
    <w:name w:val="No Spacing"/>
    <w:uiPriority w:val="99"/>
    <w:qFormat/>
    <w:rsid w:val="00DF6189"/>
    <w:pPr>
      <w:suppressAutoHyphens/>
    </w:pPr>
    <w:rPr>
      <w:rFonts w:cs="Calibri"/>
      <w:lang w:eastAsia="zh-CN"/>
    </w:rPr>
  </w:style>
  <w:style w:type="paragraph" w:customStyle="1" w:styleId="Zawartoramki">
    <w:name w:val="Zawartość ramki"/>
    <w:basedOn w:val="Tekstpodstawowy"/>
    <w:uiPriority w:val="99"/>
    <w:rsid w:val="00DF6189"/>
  </w:style>
  <w:style w:type="paragraph" w:styleId="Mapadokumentu">
    <w:name w:val="Document Map"/>
    <w:basedOn w:val="Normalny"/>
    <w:link w:val="MapadokumentuZnak"/>
    <w:uiPriority w:val="99"/>
    <w:semiHidden/>
    <w:rsid w:val="00DF6189"/>
    <w:pPr>
      <w:shd w:val="clear" w:color="auto" w:fill="000080"/>
      <w:suppressAutoHyphens/>
    </w:pPr>
    <w:rPr>
      <w:rFonts w:ascii="Tahoma" w:eastAsia="Calibri" w:hAnsi="Tahoma" w:cs="Tahoma"/>
      <w:lang w:eastAsia="zh-CN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1A27C9"/>
    <w:rPr>
      <w:rFonts w:ascii="Times New Roman" w:hAnsi="Times New Roman" w:cs="Times New Roman"/>
      <w:sz w:val="2"/>
      <w:szCs w:val="2"/>
    </w:rPr>
  </w:style>
  <w:style w:type="paragraph" w:customStyle="1" w:styleId="Akapitzlist1">
    <w:name w:val="Akapit z listą1"/>
    <w:basedOn w:val="Normalny"/>
    <w:uiPriority w:val="99"/>
    <w:rsid w:val="008166CC"/>
    <w:pPr>
      <w:suppressAutoHyphens/>
      <w:ind w:left="720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5C3CE4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3CE4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DF61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DF6189"/>
    <w:pPr>
      <w:keepNext/>
      <w:suppressAutoHyphens/>
      <w:jc w:val="center"/>
      <w:outlineLvl w:val="2"/>
    </w:pPr>
    <w:rPr>
      <w:rFonts w:eastAsia="Calibri"/>
      <w:b/>
      <w:bCs/>
      <w:sz w:val="40"/>
      <w:szCs w:val="40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DF6189"/>
    <w:pPr>
      <w:keepNext/>
      <w:suppressAutoHyphens/>
      <w:jc w:val="center"/>
      <w:outlineLvl w:val="3"/>
    </w:pPr>
    <w:rPr>
      <w:rFonts w:eastAsia="Calibri"/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DF6189"/>
    <w:pPr>
      <w:suppressAutoHyphens/>
      <w:spacing w:before="240" w:after="60"/>
      <w:outlineLvl w:val="4"/>
    </w:pPr>
    <w:rPr>
      <w:rFonts w:eastAsia="Calibri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DF6189"/>
    <w:pPr>
      <w:keepNext/>
      <w:suppressAutoHyphens/>
      <w:jc w:val="both"/>
      <w:outlineLvl w:val="5"/>
    </w:pPr>
    <w:rPr>
      <w:rFonts w:eastAsia="Calibri"/>
      <w:b/>
      <w:bCs/>
      <w:sz w:val="24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DF6189"/>
    <w:pPr>
      <w:keepNext/>
      <w:tabs>
        <w:tab w:val="left" w:pos="426"/>
        <w:tab w:val="left" w:pos="993"/>
      </w:tabs>
      <w:suppressAutoHyphens/>
      <w:ind w:left="360"/>
      <w:jc w:val="both"/>
      <w:outlineLvl w:val="6"/>
    </w:pPr>
    <w:rPr>
      <w:rFonts w:ascii="Arial" w:eastAsia="Calibri" w:hAnsi="Arial" w:cs="Arial"/>
      <w:b/>
      <w:bCs/>
      <w:i/>
      <w:iCs/>
      <w:sz w:val="28"/>
      <w:szCs w:val="28"/>
      <w:lang w:eastAsia="zh-CN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DF6189"/>
    <w:pPr>
      <w:keepNext/>
      <w:suppressAutoHyphens/>
      <w:spacing w:before="100" w:after="100"/>
      <w:outlineLvl w:val="7"/>
    </w:pPr>
    <w:rPr>
      <w:rFonts w:eastAsia="Calibri"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DF6189"/>
    <w:pPr>
      <w:keepNext/>
      <w:numPr>
        <w:ilvl w:val="8"/>
        <w:numId w:val="1"/>
      </w:numPr>
      <w:suppressAutoHyphens/>
      <w:outlineLvl w:val="8"/>
    </w:pPr>
    <w:rPr>
      <w:rFonts w:eastAsia="Calibri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C3CE4"/>
    <w:rPr>
      <w:rFonts w:ascii="Arial" w:hAnsi="Arial" w:cs="Arial"/>
      <w:b/>
      <w:bCs/>
      <w:sz w:val="20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A27C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A27C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A27C9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A27C9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A27C9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A27C9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1A27C9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A27C9"/>
    <w:rPr>
      <w:sz w:val="28"/>
      <w:szCs w:val="28"/>
      <w:lang w:val="pl-PL" w:eastAsia="zh-CN"/>
    </w:rPr>
  </w:style>
  <w:style w:type="paragraph" w:customStyle="1" w:styleId="Default">
    <w:name w:val="Default"/>
    <w:uiPriority w:val="99"/>
    <w:rsid w:val="005C3C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614D50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515A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15A07"/>
    <w:rPr>
      <w:rFonts w:ascii="Segoe UI" w:hAnsi="Segoe UI" w:cs="Segoe UI"/>
      <w:sz w:val="18"/>
      <w:szCs w:val="18"/>
      <w:lang w:eastAsia="pl-PL"/>
    </w:rPr>
  </w:style>
  <w:style w:type="character" w:customStyle="1" w:styleId="WW8Num3z0">
    <w:name w:val="WW8Num3z0"/>
    <w:uiPriority w:val="99"/>
    <w:rsid w:val="00DF6189"/>
  </w:style>
  <w:style w:type="character" w:customStyle="1" w:styleId="WW8Num4z0">
    <w:name w:val="WW8Num4z0"/>
    <w:uiPriority w:val="99"/>
    <w:rsid w:val="00DF6189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DF6189"/>
    <w:rPr>
      <w:b/>
      <w:bCs/>
    </w:rPr>
  </w:style>
  <w:style w:type="character" w:customStyle="1" w:styleId="WW8Num5z0">
    <w:name w:val="WW8Num5z0"/>
    <w:uiPriority w:val="99"/>
    <w:rsid w:val="00DF6189"/>
  </w:style>
  <w:style w:type="character" w:customStyle="1" w:styleId="WW8Num6z0">
    <w:name w:val="WW8Num6z0"/>
    <w:uiPriority w:val="99"/>
    <w:rsid w:val="00DF6189"/>
  </w:style>
  <w:style w:type="character" w:customStyle="1" w:styleId="WW8Num7z0">
    <w:name w:val="WW8Num7z0"/>
    <w:uiPriority w:val="99"/>
    <w:rsid w:val="00DF6189"/>
  </w:style>
  <w:style w:type="character" w:customStyle="1" w:styleId="WW8Num10z0">
    <w:name w:val="WW8Num10z0"/>
    <w:uiPriority w:val="99"/>
    <w:rsid w:val="00DF6189"/>
  </w:style>
  <w:style w:type="character" w:customStyle="1" w:styleId="WW8Num10z2">
    <w:name w:val="WW8Num10z2"/>
    <w:uiPriority w:val="99"/>
    <w:rsid w:val="00DF6189"/>
    <w:rPr>
      <w:rFonts w:ascii="Symbol" w:hAnsi="Symbol" w:cs="Symbol"/>
    </w:rPr>
  </w:style>
  <w:style w:type="character" w:customStyle="1" w:styleId="WW8Num11z0">
    <w:name w:val="WW8Num11z0"/>
    <w:uiPriority w:val="99"/>
    <w:rsid w:val="00DF6189"/>
    <w:rPr>
      <w:color w:val="auto"/>
    </w:rPr>
  </w:style>
  <w:style w:type="character" w:customStyle="1" w:styleId="WW8Num12z0">
    <w:name w:val="WW8Num12z0"/>
    <w:uiPriority w:val="99"/>
    <w:rsid w:val="00DF6189"/>
  </w:style>
  <w:style w:type="character" w:customStyle="1" w:styleId="WW8Num13z0">
    <w:name w:val="WW8Num13z0"/>
    <w:uiPriority w:val="99"/>
    <w:rsid w:val="00DF6189"/>
    <w:rPr>
      <w:rFonts w:ascii="Arial" w:hAnsi="Arial" w:cs="Arial"/>
      <w:b/>
      <w:bCs/>
      <w:sz w:val="24"/>
      <w:szCs w:val="24"/>
    </w:rPr>
  </w:style>
  <w:style w:type="character" w:customStyle="1" w:styleId="WW8Num14z0">
    <w:name w:val="WW8Num14z0"/>
    <w:uiPriority w:val="99"/>
    <w:rsid w:val="00DF6189"/>
    <w:rPr>
      <w:b/>
      <w:bCs/>
    </w:rPr>
  </w:style>
  <w:style w:type="character" w:customStyle="1" w:styleId="Domylnaczcionkaakapitu2">
    <w:name w:val="Domyślna czcionka akapitu2"/>
    <w:uiPriority w:val="99"/>
    <w:rsid w:val="00DF6189"/>
  </w:style>
  <w:style w:type="character" w:customStyle="1" w:styleId="Absatz-Standardschriftart">
    <w:name w:val="Absatz-Standardschriftart"/>
    <w:uiPriority w:val="99"/>
    <w:rsid w:val="00DF6189"/>
  </w:style>
  <w:style w:type="character" w:customStyle="1" w:styleId="WW8Num15z0">
    <w:name w:val="WW8Num15z0"/>
    <w:uiPriority w:val="99"/>
    <w:rsid w:val="00DF6189"/>
  </w:style>
  <w:style w:type="character" w:customStyle="1" w:styleId="WW8Num15z1">
    <w:name w:val="WW8Num15z1"/>
    <w:uiPriority w:val="99"/>
    <w:rsid w:val="00DF6189"/>
    <w:rPr>
      <w:b/>
      <w:bCs/>
    </w:rPr>
  </w:style>
  <w:style w:type="character" w:customStyle="1" w:styleId="WW8Num16z0">
    <w:name w:val="WW8Num16z0"/>
    <w:uiPriority w:val="99"/>
    <w:rsid w:val="00DF6189"/>
  </w:style>
  <w:style w:type="character" w:customStyle="1" w:styleId="WW8Num19z0">
    <w:name w:val="WW8Num19z0"/>
    <w:uiPriority w:val="99"/>
    <w:rsid w:val="00DF6189"/>
    <w:rPr>
      <w:b/>
      <w:bCs/>
    </w:rPr>
  </w:style>
  <w:style w:type="character" w:customStyle="1" w:styleId="WW8Num20z0">
    <w:name w:val="WW8Num20z0"/>
    <w:uiPriority w:val="99"/>
    <w:rsid w:val="00DF6189"/>
  </w:style>
  <w:style w:type="character" w:customStyle="1" w:styleId="WW8Num21z0">
    <w:name w:val="WW8Num21z0"/>
    <w:uiPriority w:val="99"/>
    <w:rsid w:val="00DF6189"/>
  </w:style>
  <w:style w:type="character" w:customStyle="1" w:styleId="WW8Num23z0">
    <w:name w:val="WW8Num23z0"/>
    <w:uiPriority w:val="99"/>
    <w:rsid w:val="00DF6189"/>
  </w:style>
  <w:style w:type="character" w:customStyle="1" w:styleId="WW8Num26z0">
    <w:name w:val="WW8Num26z0"/>
    <w:uiPriority w:val="99"/>
    <w:rsid w:val="00DF6189"/>
  </w:style>
  <w:style w:type="character" w:customStyle="1" w:styleId="WW8Num27z0">
    <w:name w:val="WW8Num27z0"/>
    <w:uiPriority w:val="99"/>
    <w:rsid w:val="00DF6189"/>
  </w:style>
  <w:style w:type="character" w:customStyle="1" w:styleId="WW8Num29z0">
    <w:name w:val="WW8Num29z0"/>
    <w:uiPriority w:val="99"/>
    <w:rsid w:val="00DF6189"/>
  </w:style>
  <w:style w:type="character" w:customStyle="1" w:styleId="WW8Num29z2">
    <w:name w:val="WW8Num29z2"/>
    <w:uiPriority w:val="99"/>
    <w:rsid w:val="00DF6189"/>
    <w:rPr>
      <w:rFonts w:ascii="Symbol" w:hAnsi="Symbol" w:cs="Symbol"/>
    </w:rPr>
  </w:style>
  <w:style w:type="character" w:customStyle="1" w:styleId="WW8Num30z0">
    <w:name w:val="WW8Num30z0"/>
    <w:uiPriority w:val="99"/>
    <w:rsid w:val="00DF6189"/>
    <w:rPr>
      <w:color w:val="auto"/>
    </w:rPr>
  </w:style>
  <w:style w:type="character" w:customStyle="1" w:styleId="WW8Num31z0">
    <w:name w:val="WW8Num31z0"/>
    <w:uiPriority w:val="99"/>
    <w:rsid w:val="00DF6189"/>
  </w:style>
  <w:style w:type="character" w:customStyle="1" w:styleId="WW8Num32z0">
    <w:name w:val="WW8Num32z0"/>
    <w:uiPriority w:val="99"/>
    <w:rsid w:val="00DF6189"/>
    <w:rPr>
      <w:rFonts w:ascii="Arial" w:hAnsi="Arial" w:cs="Arial"/>
      <w:b/>
      <w:bCs/>
      <w:sz w:val="24"/>
      <w:szCs w:val="24"/>
    </w:rPr>
  </w:style>
  <w:style w:type="character" w:customStyle="1" w:styleId="Domylnaczcionkaakapitu1">
    <w:name w:val="Domyślna czcionka akapitu1"/>
    <w:uiPriority w:val="99"/>
    <w:rsid w:val="00DF6189"/>
  </w:style>
  <w:style w:type="character" w:styleId="Hipercze">
    <w:name w:val="Hyperlink"/>
    <w:basedOn w:val="Domylnaczcionkaakapitu"/>
    <w:uiPriority w:val="99"/>
    <w:rsid w:val="00DF6189"/>
    <w:rPr>
      <w:color w:val="0000FF"/>
      <w:u w:val="single"/>
    </w:rPr>
  </w:style>
  <w:style w:type="character" w:styleId="Numerstrony">
    <w:name w:val="page number"/>
    <w:basedOn w:val="Domylnaczcionkaakapitu1"/>
    <w:uiPriority w:val="99"/>
    <w:rsid w:val="00DF6189"/>
  </w:style>
  <w:style w:type="character" w:customStyle="1" w:styleId="Znakiprzypiswdolnych">
    <w:name w:val="Znaki przypisów dolnych"/>
    <w:uiPriority w:val="99"/>
    <w:rsid w:val="00DF6189"/>
    <w:rPr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DF6189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DF6189"/>
    <w:pPr>
      <w:suppressAutoHyphens/>
      <w:jc w:val="both"/>
    </w:pPr>
    <w:rPr>
      <w:rFonts w:eastAsia="Calibri"/>
      <w:sz w:val="28"/>
      <w:szCs w:val="28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A27C9"/>
    <w:rPr>
      <w:rFonts w:ascii="Times New Roman" w:hAnsi="Times New Roman" w:cs="Times New Roman"/>
      <w:sz w:val="20"/>
      <w:szCs w:val="20"/>
    </w:rPr>
  </w:style>
  <w:style w:type="paragraph" w:styleId="Lista">
    <w:name w:val="List"/>
    <w:basedOn w:val="Tekstpodstawowy"/>
    <w:uiPriority w:val="99"/>
    <w:rsid w:val="00DF6189"/>
  </w:style>
  <w:style w:type="paragraph" w:styleId="Legenda">
    <w:name w:val="caption"/>
    <w:basedOn w:val="Normalny"/>
    <w:uiPriority w:val="99"/>
    <w:qFormat/>
    <w:locked/>
    <w:rsid w:val="00DF6189"/>
    <w:pPr>
      <w:suppressLineNumbers/>
      <w:suppressAutoHyphens/>
      <w:spacing w:before="120" w:after="120"/>
    </w:pPr>
    <w:rPr>
      <w:rFonts w:eastAsia="Calibri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uiPriority w:val="99"/>
    <w:rsid w:val="00DF6189"/>
    <w:pPr>
      <w:suppressLineNumbers/>
      <w:suppressAutoHyphens/>
    </w:pPr>
    <w:rPr>
      <w:rFonts w:eastAsia="Calibri"/>
      <w:lang w:eastAsia="zh-CN"/>
    </w:rPr>
  </w:style>
  <w:style w:type="paragraph" w:customStyle="1" w:styleId="Nagwek10">
    <w:name w:val="Nagłówek1"/>
    <w:basedOn w:val="Normalny"/>
    <w:next w:val="Tekstpodstawowy"/>
    <w:uiPriority w:val="99"/>
    <w:rsid w:val="00DF6189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zh-CN"/>
    </w:rPr>
  </w:style>
  <w:style w:type="paragraph" w:customStyle="1" w:styleId="Legenda1">
    <w:name w:val="Legenda1"/>
    <w:basedOn w:val="Normalny"/>
    <w:uiPriority w:val="99"/>
    <w:rsid w:val="00DF6189"/>
    <w:pPr>
      <w:suppressLineNumbers/>
      <w:suppressAutoHyphens/>
      <w:spacing w:before="120" w:after="120"/>
    </w:pPr>
    <w:rPr>
      <w:rFonts w:eastAsia="Calibri"/>
      <w:i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rsid w:val="00DF6189"/>
    <w:pPr>
      <w:suppressAutoHyphens/>
      <w:ind w:left="360"/>
      <w:jc w:val="both"/>
    </w:pPr>
    <w:rPr>
      <w:rFonts w:eastAsia="Calibri"/>
      <w:sz w:val="28"/>
      <w:szCs w:val="28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A27C9"/>
    <w:rPr>
      <w:rFonts w:ascii="Times New Roman" w:hAnsi="Times New Roman" w:cs="Times New Roman"/>
      <w:sz w:val="20"/>
      <w:szCs w:val="20"/>
    </w:rPr>
  </w:style>
  <w:style w:type="paragraph" w:customStyle="1" w:styleId="Tekstpodstawowywcity22">
    <w:name w:val="Tekst podstawowy wcięty 22"/>
    <w:basedOn w:val="Normalny"/>
    <w:uiPriority w:val="99"/>
    <w:rsid w:val="00DF6189"/>
    <w:pPr>
      <w:tabs>
        <w:tab w:val="left" w:pos="426"/>
        <w:tab w:val="left" w:pos="993"/>
      </w:tabs>
      <w:suppressAutoHyphens/>
      <w:ind w:left="360"/>
      <w:jc w:val="both"/>
    </w:pPr>
    <w:rPr>
      <w:rFonts w:ascii="Arial" w:eastAsia="Calibri" w:hAnsi="Arial" w:cs="Arial"/>
      <w:sz w:val="28"/>
      <w:szCs w:val="28"/>
      <w:lang w:eastAsia="zh-CN"/>
    </w:rPr>
  </w:style>
  <w:style w:type="paragraph" w:customStyle="1" w:styleId="Tekstpodstawowy21">
    <w:name w:val="Tekst podstawowy 21"/>
    <w:basedOn w:val="Normalny"/>
    <w:uiPriority w:val="99"/>
    <w:rsid w:val="00DF6189"/>
    <w:pPr>
      <w:suppressAutoHyphens/>
      <w:jc w:val="both"/>
    </w:pPr>
    <w:rPr>
      <w:rFonts w:eastAsia="Calibri"/>
      <w:b/>
      <w:bCs/>
      <w:sz w:val="28"/>
      <w:szCs w:val="28"/>
      <w:lang w:eastAsia="zh-CN"/>
    </w:rPr>
  </w:style>
  <w:style w:type="paragraph" w:customStyle="1" w:styleId="pkt">
    <w:name w:val="pkt"/>
    <w:basedOn w:val="Normalny"/>
    <w:uiPriority w:val="99"/>
    <w:rsid w:val="00DF6189"/>
    <w:pPr>
      <w:suppressAutoHyphens/>
    </w:pPr>
    <w:rPr>
      <w:rFonts w:eastAsia="Calibri"/>
      <w:lang w:eastAsia="zh-CN"/>
    </w:rPr>
  </w:style>
  <w:style w:type="paragraph" w:customStyle="1" w:styleId="Tekstpodstawowywcity32">
    <w:name w:val="Tekst podstawowy wcięty 32"/>
    <w:basedOn w:val="Normalny"/>
    <w:uiPriority w:val="99"/>
    <w:rsid w:val="00DF6189"/>
    <w:pPr>
      <w:suppressAutoHyphens/>
      <w:ind w:left="709"/>
      <w:jc w:val="both"/>
    </w:pPr>
    <w:rPr>
      <w:rFonts w:eastAsia="Calibri"/>
      <w:sz w:val="28"/>
      <w:szCs w:val="28"/>
      <w:lang w:eastAsia="zh-CN"/>
    </w:rPr>
  </w:style>
  <w:style w:type="paragraph" w:customStyle="1" w:styleId="Tekstpodstawowy31">
    <w:name w:val="Tekst podstawowy 31"/>
    <w:basedOn w:val="Normalny"/>
    <w:uiPriority w:val="99"/>
    <w:rsid w:val="00DF6189"/>
    <w:pPr>
      <w:suppressAutoHyphens/>
      <w:jc w:val="center"/>
    </w:pPr>
    <w:rPr>
      <w:rFonts w:eastAsia="Calibri"/>
      <w:b/>
      <w:bCs/>
      <w:sz w:val="28"/>
      <w:szCs w:val="28"/>
      <w:lang w:eastAsia="zh-CN"/>
    </w:rPr>
  </w:style>
  <w:style w:type="paragraph" w:customStyle="1" w:styleId="western">
    <w:name w:val="western"/>
    <w:basedOn w:val="Normalny"/>
    <w:uiPriority w:val="99"/>
    <w:rsid w:val="00DF6189"/>
    <w:pPr>
      <w:suppressAutoHyphens/>
      <w:spacing w:before="280" w:after="280"/>
      <w:jc w:val="both"/>
    </w:pPr>
    <w:rPr>
      <w:rFonts w:eastAsia="Calibri"/>
      <w:b/>
      <w:bCs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F6189"/>
    <w:pPr>
      <w:suppressAutoHyphens/>
      <w:spacing w:before="280" w:after="119"/>
    </w:pPr>
    <w:rPr>
      <w:rFonts w:eastAsia="Calibri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DF6189"/>
    <w:pPr>
      <w:suppressAutoHyphens/>
      <w:spacing w:after="120" w:line="480" w:lineRule="auto"/>
      <w:ind w:left="283"/>
    </w:pPr>
    <w:rPr>
      <w:rFonts w:eastAsia="Calibri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DF6189"/>
    <w:pPr>
      <w:suppressAutoHyphens/>
      <w:spacing w:after="120"/>
      <w:ind w:left="283"/>
    </w:pPr>
    <w:rPr>
      <w:rFonts w:eastAsia="Calibri"/>
      <w:sz w:val="16"/>
      <w:szCs w:val="16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F6189"/>
    <w:pPr>
      <w:suppressAutoHyphens/>
    </w:pPr>
    <w:rPr>
      <w:rFonts w:eastAsia="Calibri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A27C9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DF6189"/>
    <w:pPr>
      <w:tabs>
        <w:tab w:val="center" w:pos="4536"/>
        <w:tab w:val="right" w:pos="9072"/>
      </w:tabs>
      <w:suppressAutoHyphens/>
    </w:pPr>
    <w:rPr>
      <w:rFonts w:eastAsia="Calibri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A27C9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DF6189"/>
    <w:pPr>
      <w:tabs>
        <w:tab w:val="center" w:pos="4536"/>
        <w:tab w:val="right" w:pos="9072"/>
      </w:tabs>
      <w:suppressAutoHyphens/>
    </w:pPr>
    <w:rPr>
      <w:rFonts w:eastAsia="Calibri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A27C9"/>
    <w:rPr>
      <w:rFonts w:ascii="Times New Roman" w:hAnsi="Times New Roman" w:cs="Times New Roman"/>
      <w:sz w:val="20"/>
      <w:szCs w:val="20"/>
    </w:rPr>
  </w:style>
  <w:style w:type="paragraph" w:styleId="Bezodstpw">
    <w:name w:val="No Spacing"/>
    <w:uiPriority w:val="99"/>
    <w:qFormat/>
    <w:rsid w:val="00DF6189"/>
    <w:pPr>
      <w:suppressAutoHyphens/>
    </w:pPr>
    <w:rPr>
      <w:rFonts w:cs="Calibri"/>
      <w:lang w:eastAsia="zh-CN"/>
    </w:rPr>
  </w:style>
  <w:style w:type="paragraph" w:customStyle="1" w:styleId="Zawartoramki">
    <w:name w:val="Zawartość ramki"/>
    <w:basedOn w:val="Tekstpodstawowy"/>
    <w:uiPriority w:val="99"/>
    <w:rsid w:val="00DF6189"/>
  </w:style>
  <w:style w:type="paragraph" w:styleId="Mapadokumentu">
    <w:name w:val="Document Map"/>
    <w:basedOn w:val="Normalny"/>
    <w:link w:val="MapadokumentuZnak"/>
    <w:uiPriority w:val="99"/>
    <w:semiHidden/>
    <w:rsid w:val="00DF6189"/>
    <w:pPr>
      <w:shd w:val="clear" w:color="auto" w:fill="000080"/>
      <w:suppressAutoHyphens/>
    </w:pPr>
    <w:rPr>
      <w:rFonts w:ascii="Tahoma" w:eastAsia="Calibri" w:hAnsi="Tahoma" w:cs="Tahoma"/>
      <w:lang w:eastAsia="zh-CN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1A27C9"/>
    <w:rPr>
      <w:rFonts w:ascii="Times New Roman" w:hAnsi="Times New Roman" w:cs="Times New Roman"/>
      <w:sz w:val="2"/>
      <w:szCs w:val="2"/>
    </w:rPr>
  </w:style>
  <w:style w:type="paragraph" w:customStyle="1" w:styleId="Akapitzlist1">
    <w:name w:val="Akapit z listą1"/>
    <w:basedOn w:val="Normalny"/>
    <w:uiPriority w:val="99"/>
    <w:rsid w:val="008166CC"/>
    <w:pPr>
      <w:suppressAutoHyphens/>
      <w:ind w:left="72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21</Pages>
  <Words>6005</Words>
  <Characters>39737</Characters>
  <Application>Microsoft Office Word</Application>
  <DocSecurity>0</DocSecurity>
  <Lines>331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EwaD</dc:creator>
  <cp:lastModifiedBy>X</cp:lastModifiedBy>
  <cp:revision>12</cp:revision>
  <cp:lastPrinted>2019-09-06T11:22:00Z</cp:lastPrinted>
  <dcterms:created xsi:type="dcterms:W3CDTF">2020-10-26T06:51:00Z</dcterms:created>
  <dcterms:modified xsi:type="dcterms:W3CDTF">2020-10-27T12:35:00Z</dcterms:modified>
</cp:coreProperties>
</file>