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59" w:rsidRDefault="00DF3F59" w:rsidP="000D4454">
      <w:pPr>
        <w:pStyle w:val="za1"/>
        <w:ind w:right="60"/>
        <w:jc w:val="both"/>
      </w:pPr>
      <w:bookmarkStart w:id="0" w:name="_GoBack"/>
      <w:bookmarkEnd w:id="0"/>
    </w:p>
    <w:p w:rsidR="00DF3F59" w:rsidRDefault="00DF3F59">
      <w:pPr>
        <w:pStyle w:val="za1"/>
      </w:pPr>
    </w:p>
    <w:p w:rsidR="00DF3F59" w:rsidRDefault="008511F9">
      <w:pPr>
        <w:pStyle w:val="za1"/>
      </w:pPr>
      <w:r>
        <w:rPr>
          <w:sz w:val="20"/>
        </w:rPr>
        <w:t>DEKLARACJA O WYSOKOŚCI OPŁATY ZA GOSPODAROWANIE ODPADAMI</w:t>
      </w:r>
      <w:r>
        <w:rPr>
          <w:sz w:val="20"/>
          <w:lang w:bidi="pl-PL"/>
        </w:rPr>
        <w:t xml:space="preserve"> </w:t>
      </w:r>
      <w:r>
        <w:rPr>
          <w:sz w:val="20"/>
        </w:rPr>
        <w:t>KOMUNALNYMI</w:t>
      </w:r>
    </w:p>
    <w:tbl>
      <w:tblPr>
        <w:tblW w:w="10080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54"/>
        <w:gridCol w:w="733"/>
        <w:gridCol w:w="583"/>
        <w:gridCol w:w="329"/>
        <w:gridCol w:w="778"/>
        <w:gridCol w:w="150"/>
        <w:gridCol w:w="374"/>
        <w:gridCol w:w="314"/>
        <w:gridCol w:w="1341"/>
        <w:gridCol w:w="65"/>
        <w:gridCol w:w="449"/>
        <w:gridCol w:w="135"/>
        <w:gridCol w:w="598"/>
        <w:gridCol w:w="538"/>
        <w:gridCol w:w="432"/>
        <w:gridCol w:w="122"/>
        <w:gridCol w:w="1122"/>
      </w:tblGrid>
      <w:tr w:rsidR="00DF3F59"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Podstawa prawna:</w:t>
            </w:r>
          </w:p>
        </w:tc>
        <w:tc>
          <w:tcPr>
            <w:tcW w:w="8055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F3F59" w:rsidRDefault="008511F9">
            <w:pPr>
              <w:pStyle w:val="Normal0"/>
              <w:ind w:right="57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Ustawa z dnia 13 września 1996 roku o utrzymaniu czystości i porządku w gminach (Dz. U. z 2019 r. poz. 2010 z </w:t>
            </w:r>
            <w:proofErr w:type="spellStart"/>
            <w:r>
              <w:rPr>
                <w:shd w:val="clear" w:color="auto" w:fill="FFFFFF"/>
              </w:rPr>
              <w:t>późn</w:t>
            </w:r>
            <w:proofErr w:type="spellEnd"/>
            <w:r>
              <w:rPr>
                <w:shd w:val="clear" w:color="auto" w:fill="FFFFFF"/>
              </w:rPr>
              <w:t>. zm.)</w:t>
            </w:r>
          </w:p>
        </w:tc>
      </w:tr>
      <w:tr w:rsidR="00DF3F59">
        <w:tc>
          <w:tcPr>
            <w:tcW w:w="20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Składający:</w:t>
            </w:r>
          </w:p>
        </w:tc>
        <w:tc>
          <w:tcPr>
            <w:tcW w:w="8055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Formularz przeznaczony dla właścicieli nieruchomości zamieszkałych położonych na terenie gminy Orla (właścicieli nieruchomości w rozumieniu ustawy o utrzymaniu czystości i porządku w gminach)</w:t>
            </w:r>
          </w:p>
        </w:tc>
      </w:tr>
      <w:tr w:rsidR="00DF3F59">
        <w:tc>
          <w:tcPr>
            <w:tcW w:w="2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Miejsce składania:</w:t>
            </w:r>
          </w:p>
        </w:tc>
        <w:tc>
          <w:tcPr>
            <w:tcW w:w="805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Urząd Gminy Orla, ul. Mickiewicza 5, 17-106 Orla</w:t>
            </w:r>
          </w:p>
        </w:tc>
      </w:tr>
      <w:tr w:rsidR="00DF3F59">
        <w:trPr>
          <w:trHeight w:val="744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A. Organ właściwy do złożenia deklaracji</w:t>
            </w:r>
          </w:p>
          <w:p w:rsidR="00DF3F59" w:rsidRDefault="008511F9">
            <w:pPr>
              <w:pStyle w:val="Normal0"/>
              <w:jc w:val="both"/>
              <w:rPr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Wójt Gminy Orla, ul. Mickiewicza 5, 17-106 Orla</w:t>
            </w:r>
          </w:p>
        </w:tc>
      </w:tr>
      <w:tr w:rsidR="00DF3F59">
        <w:trPr>
          <w:trHeight w:val="940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B. Obowiązek złożenia deklaracji</w:t>
            </w:r>
          </w:p>
          <w:p w:rsidR="00DF3F59" w:rsidRDefault="008511F9">
            <w:pPr>
              <w:pStyle w:val="Normal0"/>
              <w:jc w:val="both"/>
              <w:rPr>
                <w:i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Okoliczności powodujące obowiązek złożenia deklaracji</w:t>
            </w:r>
            <w:r>
              <w:rPr>
                <w:shd w:val="clear" w:color="auto" w:fill="FFFFFF"/>
              </w:rPr>
              <w:t xml:space="preserve"> - </w:t>
            </w:r>
            <w:r>
              <w:rPr>
                <w:i/>
                <w:shd w:val="clear" w:color="auto" w:fill="FFFFFF"/>
              </w:rPr>
              <w:t>zaznaczyć poprzez postawienie znaku „X”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 xml:space="preserve">   □ </w:t>
            </w:r>
            <w:r>
              <w:rPr>
                <w:shd w:val="clear" w:color="auto" w:fill="FFFFFF"/>
              </w:rPr>
              <w:t>PIERWSZA DEKLARACJA</w:t>
            </w:r>
            <w:r>
              <w:rPr>
                <w:sz w:val="44"/>
                <w:shd w:val="clear" w:color="auto" w:fill="FFFFFF"/>
              </w:rPr>
              <w:t xml:space="preserve">    □ </w:t>
            </w:r>
            <w:r>
              <w:rPr>
                <w:shd w:val="clear" w:color="auto" w:fill="FFFFFF"/>
              </w:rPr>
              <w:t>KOREKTA DEKLARACJI</w:t>
            </w:r>
            <w:r>
              <w:rPr>
                <w:sz w:val="44"/>
                <w:shd w:val="clear" w:color="auto" w:fill="FFFFFF"/>
              </w:rPr>
              <w:t xml:space="preserve">     □ </w:t>
            </w:r>
            <w:r>
              <w:rPr>
                <w:shd w:val="clear" w:color="auto" w:fill="FFFFFF"/>
              </w:rPr>
              <w:t>ZMIANA DANYCH</w:t>
            </w:r>
          </w:p>
          <w:p w:rsidR="00DF3F59" w:rsidRDefault="00DF3F59">
            <w:pPr>
              <w:pStyle w:val="Normal0"/>
              <w:jc w:val="both"/>
              <w:rPr>
                <w:sz w:val="16"/>
                <w:shd w:val="clear" w:color="auto" w:fill="FFFFFF"/>
              </w:rPr>
            </w:pPr>
          </w:p>
        </w:tc>
      </w:tr>
      <w:tr w:rsidR="00DF3F59">
        <w:trPr>
          <w:trHeight w:val="758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W razie zmiany danych podać datę powstania zmiany oraz jej uzasadnienie</w:t>
            </w:r>
          </w:p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</w:tc>
      </w:tr>
      <w:tr w:rsidR="00DF3F59">
        <w:trPr>
          <w:trHeight w:val="272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C. Składający deklarację</w:t>
            </w:r>
          </w:p>
        </w:tc>
      </w:tr>
      <w:tr w:rsidR="00DF3F59">
        <w:trPr>
          <w:trHeight w:val="570"/>
        </w:trPr>
        <w:tc>
          <w:tcPr>
            <w:tcW w:w="36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z w:val="18"/>
                <w:shd w:val="clear" w:color="auto" w:fill="FFFFFF"/>
              </w:rPr>
              <w:t xml:space="preserve"> Osoba fizyczna</w:t>
            </w:r>
          </w:p>
        </w:tc>
        <w:tc>
          <w:tcPr>
            <w:tcW w:w="34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z w:val="18"/>
                <w:shd w:val="clear" w:color="auto" w:fill="FFFFFF"/>
              </w:rPr>
              <w:t xml:space="preserve"> Osoba prawna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z w:val="18"/>
                <w:shd w:val="clear" w:color="auto" w:fill="FFFFFF"/>
              </w:rPr>
              <w:t xml:space="preserve"> Jednostka organizacyjna nieposiadająca osobowości prawnej</w:t>
            </w:r>
          </w:p>
        </w:tc>
      </w:tr>
      <w:tr w:rsidR="00DF3F59">
        <w:trPr>
          <w:trHeight w:val="1109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Imię i nazwisko</w:t>
            </w:r>
            <w:r>
              <w:rPr>
                <w:b/>
                <w:shd w:val="clear" w:color="auto" w:fill="FFFFFF"/>
                <w:lang w:bidi="pl-PL"/>
              </w:rPr>
              <w:t xml:space="preserve"> </w:t>
            </w:r>
            <w:r>
              <w:rPr>
                <w:i/>
                <w:sz w:val="20"/>
                <w:shd w:val="clear" w:color="auto" w:fill="FFFFFF"/>
                <w:lang w:bidi="pl-PL"/>
              </w:rPr>
              <w:t>(dotyczy osób fizycznych)</w:t>
            </w:r>
            <w:r>
              <w:rPr>
                <w:b/>
                <w:shd w:val="clear" w:color="auto" w:fill="FFFFFF"/>
              </w:rPr>
              <w:t>/ Pełna nazwa*</w:t>
            </w:r>
            <w:r>
              <w:rPr>
                <w:b/>
                <w:shd w:val="clear" w:color="auto" w:fill="FFFFFF"/>
                <w:lang w:bidi="pl-PL"/>
              </w:rPr>
              <w:t xml:space="preserve"> </w:t>
            </w:r>
            <w:r>
              <w:rPr>
                <w:i/>
                <w:sz w:val="20"/>
                <w:shd w:val="clear" w:color="auto" w:fill="FFFFFF"/>
                <w:lang w:bidi="pl-PL"/>
              </w:rPr>
              <w:t>(dotyczy podmiotów niebędących osobami fizycznymi)</w:t>
            </w:r>
          </w:p>
        </w:tc>
      </w:tr>
      <w:tr w:rsidR="00DF3F59">
        <w:trPr>
          <w:trHeight w:val="998"/>
        </w:trPr>
        <w:tc>
          <w:tcPr>
            <w:tcW w:w="5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PESEL </w:t>
            </w:r>
            <w:r>
              <w:rPr>
                <w:i/>
                <w:sz w:val="20"/>
                <w:shd w:val="clear" w:color="auto" w:fill="FFFFFF"/>
              </w:rPr>
              <w:t>(dot. osób fizycznych)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F3F59">
              <w:trPr>
                <w:trHeight w:hRule="exact" w:val="340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</w:tr>
          </w:tbl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</w:tc>
        <w:tc>
          <w:tcPr>
            <w:tcW w:w="4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i/>
                <w:sz w:val="20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NIP/ REGON </w:t>
            </w:r>
            <w:r>
              <w:rPr>
                <w:i/>
                <w:shd w:val="clear" w:color="auto" w:fill="FFFFFF"/>
              </w:rPr>
              <w:t>(</w:t>
            </w:r>
            <w:r>
              <w:rPr>
                <w:i/>
                <w:sz w:val="20"/>
                <w:shd w:val="clear" w:color="auto" w:fill="FFFFFF"/>
              </w:rPr>
              <w:t xml:space="preserve">dot. </w:t>
            </w:r>
            <w:r>
              <w:rPr>
                <w:i/>
                <w:sz w:val="20"/>
                <w:shd w:val="clear" w:color="auto" w:fill="FFFFFF"/>
                <w:lang w:bidi="pl-PL"/>
              </w:rPr>
              <w:t>podmiotów niebędących osobami fizycznymi</w:t>
            </w:r>
            <w:r>
              <w:rPr>
                <w:i/>
                <w:sz w:val="20"/>
                <w:shd w:val="clear" w:color="auto" w:fill="FFFFFF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F3F59">
              <w:trPr>
                <w:trHeight w:hRule="exact" w:val="340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DF3F59">
                  <w:pPr>
                    <w:pStyle w:val="Normal0"/>
                    <w:jc w:val="both"/>
                    <w:rPr>
                      <w:sz w:val="28"/>
                      <w:shd w:val="clear" w:color="auto" w:fill="FFFFFF"/>
                    </w:rPr>
                  </w:pPr>
                </w:p>
              </w:tc>
            </w:tr>
          </w:tbl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</w:tc>
      </w:tr>
      <w:tr w:rsidR="00DF3F59">
        <w:trPr>
          <w:trHeight w:val="340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D. Adres zamieszkania/ siedziby*</w:t>
            </w:r>
          </w:p>
        </w:tc>
      </w:tr>
      <w:tr w:rsidR="00DF3F59">
        <w:trPr>
          <w:trHeight w:val="58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Kraj:</w:t>
            </w:r>
          </w:p>
          <w:p w:rsidR="00DF3F59" w:rsidRDefault="00DF3F5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Województwo: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Powiat:</w:t>
            </w:r>
          </w:p>
        </w:tc>
      </w:tr>
      <w:tr w:rsidR="00DF3F59">
        <w:trPr>
          <w:trHeight w:val="56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Gmina:</w:t>
            </w:r>
          </w:p>
          <w:p w:rsidR="00DF3F59" w:rsidRDefault="00DF3F5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Ulica: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Nr domu: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Nr lokalu:</w:t>
            </w:r>
          </w:p>
        </w:tc>
      </w:tr>
      <w:tr w:rsidR="00DF3F59">
        <w:trPr>
          <w:trHeight w:val="556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Miejscowość:</w:t>
            </w:r>
          </w:p>
          <w:p w:rsidR="00DF3F59" w:rsidRDefault="00DF3F5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Kod pocztowy: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Poczta:</w:t>
            </w:r>
          </w:p>
        </w:tc>
      </w:tr>
      <w:tr w:rsidR="00DF3F59">
        <w:trPr>
          <w:trHeight w:val="70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3F59" w:rsidRDefault="00DF3F59">
            <w:pPr>
              <w:pStyle w:val="Normal0"/>
              <w:jc w:val="both"/>
              <w:rPr>
                <w:i/>
                <w:shd w:val="clear" w:color="auto" w:fill="FFFFFF"/>
              </w:rPr>
            </w:pPr>
          </w:p>
        </w:tc>
      </w:tr>
      <w:tr w:rsidR="00DF3F59">
        <w:trPr>
          <w:trHeight w:val="292"/>
        </w:trPr>
        <w:tc>
          <w:tcPr>
            <w:tcW w:w="46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e-mail:</w:t>
            </w:r>
          </w:p>
        </w:tc>
        <w:tc>
          <w:tcPr>
            <w:tcW w:w="550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Telefon kontaktowy:</w:t>
            </w:r>
          </w:p>
        </w:tc>
      </w:tr>
      <w:tr w:rsidR="00DF3F59">
        <w:trPr>
          <w:trHeight w:val="725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D1. Adres nieruchomości, na której powstają odpady komunalne                        </w:t>
            </w:r>
            <w:r>
              <w:rPr>
                <w:b/>
                <w:sz w:val="44"/>
                <w:shd w:val="clear" w:color="auto" w:fill="FFFFFF"/>
              </w:rPr>
              <w:t xml:space="preserve"> □ </w:t>
            </w:r>
            <w:r>
              <w:rPr>
                <w:b/>
                <w:sz w:val="28"/>
                <w:shd w:val="clear" w:color="auto" w:fill="FFFFFF"/>
              </w:rPr>
              <w:t>jak wyżej</w:t>
            </w:r>
          </w:p>
        </w:tc>
      </w:tr>
      <w:tr w:rsidR="00DF3F59">
        <w:trPr>
          <w:trHeight w:val="545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Gmina:</w:t>
            </w:r>
          </w:p>
          <w:p w:rsidR="00DF3F59" w:rsidRDefault="00DF3F5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</w:p>
        </w:tc>
        <w:tc>
          <w:tcPr>
            <w:tcW w:w="3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Ulica: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Nr domu: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Nr lokalu:</w:t>
            </w:r>
          </w:p>
        </w:tc>
      </w:tr>
      <w:tr w:rsidR="00DF3F59">
        <w:trPr>
          <w:trHeight w:val="525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Miejscowość:</w:t>
            </w:r>
          </w:p>
          <w:p w:rsidR="00DF3F59" w:rsidRDefault="00DF3F5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</w:p>
        </w:tc>
        <w:tc>
          <w:tcPr>
            <w:tcW w:w="3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Kod pocztowy: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Poczta:</w:t>
            </w:r>
          </w:p>
        </w:tc>
      </w:tr>
      <w:tr w:rsidR="00DF3F59">
        <w:trPr>
          <w:trHeight w:val="555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E. Forma władania nieruchomością</w:t>
            </w:r>
          </w:p>
        </w:tc>
      </w:tr>
      <w:tr w:rsidR="00DF3F59">
        <w:trPr>
          <w:trHeight w:val="340"/>
        </w:trPr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lastRenderedPageBreak/>
              <w:t>□</w:t>
            </w:r>
            <w:r>
              <w:rPr>
                <w:shd w:val="clear" w:color="auto" w:fill="FFFFFF"/>
              </w:rPr>
              <w:t xml:space="preserve"> własność</w:t>
            </w:r>
          </w:p>
        </w:tc>
        <w:tc>
          <w:tcPr>
            <w:tcW w:w="5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współwłasność</w:t>
            </w:r>
          </w:p>
        </w:tc>
      </w:tr>
      <w:tr w:rsidR="00DF3F59">
        <w:trPr>
          <w:trHeight w:val="558"/>
        </w:trPr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użytkowanie wieczyste</w:t>
            </w:r>
          </w:p>
        </w:tc>
        <w:tc>
          <w:tcPr>
            <w:tcW w:w="5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zarząd lub użytkowanie</w:t>
            </w:r>
          </w:p>
        </w:tc>
      </w:tr>
      <w:tr w:rsidR="00DF3F59">
        <w:trPr>
          <w:trHeight w:val="594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4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posiadanie  ……………………………………………………………………………………..</w:t>
            </w:r>
          </w:p>
        </w:tc>
      </w:tr>
      <w:tr w:rsidR="00DF3F59">
        <w:trPr>
          <w:trHeight w:val="532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F. Oświadczam, że:</w:t>
            </w:r>
          </w:p>
        </w:tc>
      </w:tr>
      <w:tr w:rsidR="00DF3F59">
        <w:trPr>
          <w:trHeight w:val="637"/>
        </w:trPr>
        <w:tc>
          <w:tcPr>
            <w:tcW w:w="7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będę kompostował/a bioodpady stanowiące odpady komunalne w kompostowniku przydomowym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color w:val="FF0000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hd w:val="clear" w:color="auto" w:fill="FFFFFF"/>
              </w:rPr>
              <w:t>tak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sz w:val="40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hd w:val="clear" w:color="auto" w:fill="FFFFFF"/>
              </w:rPr>
              <w:t>nie</w:t>
            </w:r>
          </w:p>
        </w:tc>
      </w:tr>
      <w:tr w:rsidR="00DF3F59">
        <w:trPr>
          <w:trHeight w:val="637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sz w:val="40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na terenie nieruchomości wskazanej w części D1 faktycznie </w:t>
            </w:r>
            <w:r>
              <w:rPr>
                <w:b/>
                <w:shd w:val="clear" w:color="auto" w:fill="FFFFFF"/>
              </w:rPr>
              <w:t>na stałe</w:t>
            </w:r>
            <w:r>
              <w:rPr>
                <w:shd w:val="clear" w:color="auto" w:fill="FFFFFF"/>
              </w:rPr>
              <w:t xml:space="preserve"> zamieszkuje …. osób</w:t>
            </w:r>
          </w:p>
        </w:tc>
      </w:tr>
      <w:tr w:rsidR="00DF3F59">
        <w:trPr>
          <w:trHeight w:val="637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okresowo zamieszkuję na terenie nieruchomości wskazanej w części D1 </w:t>
            </w:r>
          </w:p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</w:tc>
      </w:tr>
      <w:tr w:rsidR="00DF3F59">
        <w:trPr>
          <w:trHeight w:val="540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DF3F59">
            <w:pPr>
              <w:pStyle w:val="Normal0"/>
              <w:jc w:val="both"/>
              <w:rPr>
                <w:b/>
                <w:shd w:val="clear" w:color="auto" w:fill="FFFFFF"/>
              </w:rPr>
            </w:pPr>
          </w:p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F1. Wyliczenie opłaty </w:t>
            </w:r>
          </w:p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b/>
                <w:shd w:val="clear" w:color="auto" w:fill="FFFFFF"/>
              </w:rPr>
              <w:t xml:space="preserve">Dla nieruchomości, na której </w:t>
            </w:r>
            <w:r>
              <w:rPr>
                <w:b/>
                <w:u w:val="single"/>
                <w:shd w:val="clear" w:color="auto" w:fill="FFFFFF"/>
              </w:rPr>
              <w:t>nie zamieszkują</w:t>
            </w:r>
            <w:r>
              <w:rPr>
                <w:b/>
                <w:shd w:val="clear" w:color="auto" w:fill="FFFFFF"/>
              </w:rPr>
              <w:t xml:space="preserve"> rodziny wielodzietne, o których mowa w art. 4 ustawy z dnia 5 grudnia 2014 r. o Karcie Dużej Rodziny</w:t>
            </w:r>
          </w:p>
          <w:p w:rsidR="00DF3F59" w:rsidRDefault="008511F9">
            <w:pPr>
              <w:pStyle w:val="Normal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Sposób wyliczenia opłaty miesięcznej (liczba osób x stawka - zwolnienie)</w:t>
            </w:r>
          </w:p>
          <w:tbl>
            <w:tblPr>
              <w:tblW w:w="8927" w:type="dxa"/>
              <w:tblInd w:w="2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260"/>
              <w:gridCol w:w="1455"/>
              <w:gridCol w:w="2749"/>
              <w:gridCol w:w="1843"/>
            </w:tblGrid>
            <w:tr w:rsidR="00DF3F59">
              <w:trPr>
                <w:trHeight w:val="43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Liczba osób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Stawka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Opłata miesięczna</w:t>
                  </w:r>
                </w:p>
              </w:tc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Przysługujące zwolnienie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(z tytułu kompostowania bioodpadów)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6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Opłata miesięczna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po uwzględnieniu przysługującego zwolnienia</w:t>
                  </w:r>
                </w:p>
              </w:tc>
            </w:tr>
            <w:tr w:rsidR="00DF3F59">
              <w:trPr>
                <w:trHeight w:val="43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hd w:val="clear" w:color="auto" w:fill="FFFFFF"/>
                    </w:rPr>
                  </w:pPr>
                </w:p>
              </w:tc>
            </w:tr>
          </w:tbl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b/>
                <w:shd w:val="clear" w:color="auto" w:fill="FFFFFF"/>
              </w:rPr>
              <w:t xml:space="preserve">Dla nieruchomości, na której </w:t>
            </w:r>
            <w:r>
              <w:rPr>
                <w:b/>
                <w:u w:val="single"/>
                <w:shd w:val="clear" w:color="auto" w:fill="FFFFFF"/>
              </w:rPr>
              <w:t>zamieszkują</w:t>
            </w:r>
            <w:r>
              <w:rPr>
                <w:b/>
                <w:shd w:val="clear" w:color="auto" w:fill="FFFFFF"/>
              </w:rPr>
              <w:t xml:space="preserve"> rodziny wielodzietne, o których mowa w art. 4 ustawy </w:t>
            </w:r>
            <w:r>
              <w:rPr>
                <w:b/>
                <w:shd w:val="clear" w:color="auto" w:fill="FFFFFF"/>
              </w:rPr>
              <w:br/>
              <w:t>z dnia 5 grudnia 2014 r. o Karcie Dużej Rodziny</w:t>
            </w:r>
          </w:p>
          <w:p w:rsidR="00DF3F59" w:rsidRDefault="00DF3F59">
            <w:pPr>
              <w:pStyle w:val="Normal0"/>
              <w:jc w:val="both"/>
              <w:rPr>
                <w:b/>
                <w:shd w:val="clear" w:color="auto" w:fill="FFFFFF"/>
              </w:rPr>
            </w:pPr>
          </w:p>
          <w:p w:rsidR="00DF3F59" w:rsidRDefault="008511F9">
            <w:pPr>
              <w:pStyle w:val="Normal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Sposób wyliczenia opłaty miesięcznej (liczba osób x stawka - zwolnienie x zwolnienie)</w:t>
            </w:r>
          </w:p>
          <w:tbl>
            <w:tblPr>
              <w:tblW w:w="907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850"/>
              <w:gridCol w:w="1134"/>
              <w:gridCol w:w="2126"/>
              <w:gridCol w:w="1418"/>
              <w:gridCol w:w="1559"/>
            </w:tblGrid>
            <w:tr w:rsidR="00DF3F59">
              <w:trPr>
                <w:jc w:val="center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Liczba mieszkańców</w:t>
                  </w:r>
                  <w:r>
                    <w:rPr>
                      <w:sz w:val="18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  <w:shd w:val="clear" w:color="auto" w:fill="FFFFFF"/>
                    </w:rPr>
                    <w:t>nie</w:t>
                  </w:r>
                  <w:r>
                    <w:rPr>
                      <w:sz w:val="18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  <w:shd w:val="clear" w:color="auto" w:fill="FFFFFF"/>
                    </w:rPr>
                    <w:t>wchodzących</w:t>
                  </w:r>
                  <w:r>
                    <w:rPr>
                      <w:b/>
                      <w:sz w:val="18"/>
                      <w:shd w:val="clear" w:color="auto" w:fill="FFFFFF"/>
                    </w:rPr>
                    <w:t xml:space="preserve"> 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w skład rodziny wielodzietnej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  <w:lang w:bidi="pl-PL"/>
                    </w:rPr>
                    <w:t>S</w:t>
                  </w:r>
                  <w:r>
                    <w:rPr>
                      <w:b/>
                      <w:sz w:val="18"/>
                      <w:shd w:val="clear" w:color="auto" w:fill="FFFFFF"/>
                    </w:rPr>
                    <w:t>tawka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Opłata miesięczna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Przysługujące zwolnienie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(z tytułu kompostowania bioodpadów)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Wysokość zwolnienia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dla rodzin wielodzietnych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Opłata miesięczna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sz w:val="18"/>
                      <w:shd w:val="clear" w:color="auto" w:fill="FFFFFF"/>
                    </w:rPr>
                    <w:t>po uwzględnieniu przysługujących zwolnień</w:t>
                  </w:r>
                </w:p>
              </w:tc>
            </w:tr>
            <w:tr w:rsidR="00DF3F59">
              <w:trPr>
                <w:trHeight w:val="684"/>
                <w:jc w:val="center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0 %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</w:tr>
            <w:tr w:rsidR="00DF3F59">
              <w:trPr>
                <w:trHeight w:val="684"/>
                <w:jc w:val="center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u w:val="single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 xml:space="preserve">Liczba mieszkańców </w:t>
                  </w:r>
                  <w:r>
                    <w:rPr>
                      <w:b/>
                      <w:sz w:val="18"/>
                      <w:u w:val="single"/>
                      <w:shd w:val="clear" w:color="auto" w:fill="FFFFFF"/>
                    </w:rPr>
                    <w:t xml:space="preserve">wchodzących 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w skład rodziny wielodzietnej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  <w:lang w:bidi="pl-PL"/>
                    </w:rPr>
                    <w:t>S</w:t>
                  </w:r>
                  <w:r>
                    <w:rPr>
                      <w:b/>
                      <w:sz w:val="18"/>
                      <w:shd w:val="clear" w:color="auto" w:fill="FFFFFF"/>
                    </w:rPr>
                    <w:t>tawka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Opłata miesięczna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Przysługujące zwolnienie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(z tytułu kompostowania bioodpadów)</w:t>
                  </w: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Wysokość zwolnienia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dla rodzin wielodzietnych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Opłata miesięczna</w:t>
                  </w: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sz w:val="18"/>
                      <w:shd w:val="clear" w:color="auto" w:fill="FFFFFF"/>
                    </w:rPr>
                    <w:t>po uwzględnieniu przysługujących zwolnień</w:t>
                  </w:r>
                </w:p>
              </w:tc>
            </w:tr>
            <w:tr w:rsidR="00DF3F59">
              <w:trPr>
                <w:trHeight w:val="684"/>
                <w:jc w:val="center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DF3F5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50 %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jc w:val="both"/>
                    <w:rPr>
                      <w:b/>
                      <w:sz w:val="18"/>
                      <w:shd w:val="clear" w:color="auto" w:fill="FFFFFF"/>
                    </w:rPr>
                  </w:pPr>
                </w:p>
              </w:tc>
            </w:tr>
            <w:tr w:rsidR="00DF3F59">
              <w:trPr>
                <w:trHeight w:val="684"/>
                <w:jc w:val="center"/>
              </w:trPr>
              <w:tc>
                <w:tcPr>
                  <w:tcW w:w="61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rPr>
                      <w:b/>
                      <w:sz w:val="18"/>
                      <w:shd w:val="clear" w:color="auto" w:fill="FFFFFF"/>
                    </w:rPr>
                  </w:pPr>
                </w:p>
                <w:p w:rsidR="00DF3F59" w:rsidRDefault="008511F9">
                  <w:pPr>
                    <w:pStyle w:val="Normal0"/>
                    <w:jc w:val="center"/>
                    <w:rPr>
                      <w:b/>
                      <w:sz w:val="18"/>
                      <w:shd w:val="clear" w:color="auto" w:fill="FFFFFF"/>
                    </w:rPr>
                  </w:pPr>
                  <w:r>
                    <w:rPr>
                      <w:b/>
                      <w:sz w:val="18"/>
                      <w:shd w:val="clear" w:color="auto" w:fill="FFFFFF"/>
                    </w:rPr>
                    <w:t>Łączna opłata miesięczna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3F59" w:rsidRDefault="00DF3F59">
                  <w:pPr>
                    <w:pStyle w:val="Normal0"/>
                    <w:rPr>
                      <w:sz w:val="18"/>
                      <w:shd w:val="clear" w:color="auto" w:fill="FFFFFF"/>
                    </w:rPr>
                  </w:pPr>
                </w:p>
              </w:tc>
            </w:tr>
          </w:tbl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b/>
                <w:shd w:val="clear" w:color="auto" w:fill="FFFFFF"/>
              </w:rPr>
              <w:t>Dla nieruchomości zamieszkałych okresowo:</w:t>
            </w:r>
          </w:p>
        </w:tc>
      </w:tr>
      <w:tr w:rsidR="00DF3F59">
        <w:trPr>
          <w:trHeight w:val="340"/>
        </w:trPr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  <w:p w:rsidR="00DF3F59" w:rsidRDefault="008511F9">
            <w:pPr>
              <w:pStyle w:val="Normal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Sposób wyliczenia opłaty miesięcznej (liczba osób x stawka - zwolnienie)</w:t>
            </w:r>
          </w:p>
        </w:tc>
      </w:tr>
      <w:tr w:rsidR="00DF3F59">
        <w:trPr>
          <w:trHeight w:val="34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bidi="pl-PL"/>
              </w:rPr>
              <w:lastRenderedPageBreak/>
              <w:t>M</w:t>
            </w:r>
            <w:r>
              <w:rPr>
                <w:sz w:val="20"/>
                <w:shd w:val="clear" w:color="auto" w:fill="FFFFFF"/>
              </w:rPr>
              <w:t>iesiąc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bidi="pl-PL"/>
              </w:rPr>
              <w:t>L</w:t>
            </w:r>
            <w:r>
              <w:rPr>
                <w:sz w:val="20"/>
                <w:shd w:val="clear" w:color="auto" w:fill="FFFFFF"/>
              </w:rPr>
              <w:t>iczba osób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bidi="pl-PL"/>
              </w:rPr>
              <w:t>S</w:t>
            </w:r>
            <w:r>
              <w:rPr>
                <w:sz w:val="20"/>
                <w:shd w:val="clear" w:color="auto" w:fill="FFFFFF"/>
              </w:rPr>
              <w:t>tawka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center"/>
              <w:rPr>
                <w:color w:val="FF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bidi="pl-PL"/>
              </w:rPr>
              <w:t>O</w:t>
            </w:r>
            <w:r>
              <w:rPr>
                <w:sz w:val="20"/>
                <w:shd w:val="clear" w:color="auto" w:fill="FFFFFF"/>
              </w:rPr>
              <w:t>płata miesięczna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bidi="pl-PL"/>
              </w:rPr>
              <w:t>P</w:t>
            </w:r>
            <w:r>
              <w:rPr>
                <w:sz w:val="20"/>
                <w:shd w:val="clear" w:color="auto" w:fill="FFFFFF"/>
              </w:rPr>
              <w:t xml:space="preserve">rzysługujące zwolnienie </w:t>
            </w:r>
          </w:p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(z tytułu kompostowania bioodpadów)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Wysokość zwolnienia dla rodzin wielodzietnych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Opłata miesięczna</w:t>
            </w:r>
          </w:p>
          <w:p w:rsidR="00DF3F59" w:rsidRDefault="008511F9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po uwzględnieniu przysługujących zwolnień</w:t>
            </w:r>
          </w:p>
        </w:tc>
      </w:tr>
      <w:tr w:rsidR="00DF3F59">
        <w:trPr>
          <w:trHeight w:val="294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STYCZEŃ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LUTY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MARZEC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KWIECIEŃ</w:t>
            </w:r>
          </w:p>
          <w:p w:rsidR="00DF3F59" w:rsidRDefault="008511F9">
            <w:pPr>
              <w:pStyle w:val="Normal0"/>
              <w:rPr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MAJ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CZERWIEC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LIPIEC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SIERPIEŃ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WRZESIEŃ</w:t>
            </w:r>
          </w:p>
          <w:p w:rsidR="00DF3F59" w:rsidRDefault="008511F9">
            <w:pPr>
              <w:pStyle w:val="Normal0"/>
              <w:rPr>
                <w:sz w:val="18"/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PAŹDZIERNIK</w:t>
            </w:r>
          </w:p>
          <w:p w:rsidR="00DF3F59" w:rsidRDefault="008511F9">
            <w:pPr>
              <w:pStyle w:val="Normal0"/>
              <w:rPr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LISTOPAD</w:t>
            </w:r>
          </w:p>
          <w:p w:rsidR="00DF3F59" w:rsidRDefault="008511F9">
            <w:pPr>
              <w:pStyle w:val="Normal0"/>
              <w:rPr>
                <w:shd w:val="clear" w:color="auto" w:fill="FFFFFF"/>
              </w:rPr>
            </w:pPr>
            <w:r>
              <w:rPr>
                <w:sz w:val="40"/>
                <w:shd w:val="clear" w:color="auto" w:fill="FFFFFF"/>
              </w:rPr>
              <w:t xml:space="preserve">□ </w:t>
            </w:r>
            <w:r>
              <w:rPr>
                <w:sz w:val="18"/>
                <w:shd w:val="clear" w:color="auto" w:fill="FFFFFF"/>
              </w:rPr>
              <w:t>GRUDZIEŃ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…………………………………………………………………………….....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…….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…….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…….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…….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…….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</w:t>
            </w:r>
            <w:r>
              <w:rPr>
                <w:shd w:val="clear" w:color="auto" w:fill="FFFFFF"/>
                <w:lang w:bidi="pl-PL"/>
              </w:rPr>
              <w:t>..........................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……………………………………………….</w:t>
            </w:r>
          </w:p>
          <w:p w:rsidR="00DF3F59" w:rsidRDefault="008511F9">
            <w:pPr>
              <w:pStyle w:val="Normal0"/>
              <w:spacing w:line="46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………………………………………………………………………………………………………………………………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</w:t>
            </w:r>
            <w:r>
              <w:rPr>
                <w:shd w:val="clear" w:color="auto" w:fill="FFFFFF"/>
                <w:lang w:bidi="pl-PL"/>
              </w:rPr>
              <w:t>.............................................................................</w:t>
            </w:r>
            <w:r>
              <w:rPr>
                <w:shd w:val="clear" w:color="auto" w:fill="FFFFFF"/>
              </w:rPr>
              <w:t>……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</w:t>
            </w:r>
            <w:r>
              <w:rPr>
                <w:shd w:val="clear" w:color="auto" w:fill="FFFFFF"/>
                <w:lang w:bidi="pl-PL"/>
              </w:rPr>
              <w:t>...........................................</w:t>
            </w:r>
            <w:r>
              <w:rPr>
                <w:shd w:val="clear" w:color="auto" w:fill="FFFFFF"/>
              </w:rPr>
              <w:t>…</w:t>
            </w:r>
          </w:p>
          <w:p w:rsidR="00DF3F59" w:rsidRDefault="008511F9">
            <w:pPr>
              <w:pStyle w:val="Normal0"/>
              <w:spacing w:line="46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…………………………………………………………………</w:t>
            </w:r>
            <w:r>
              <w:rPr>
                <w:shd w:val="clear" w:color="auto" w:fill="FFFFFF"/>
                <w:lang w:bidi="pl-PL"/>
              </w:rPr>
              <w:t>..........................................</w:t>
            </w:r>
          </w:p>
        </w:tc>
      </w:tr>
      <w:tr w:rsidR="00DF3F59"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F59" w:rsidRDefault="008511F9">
            <w:pPr>
              <w:pStyle w:val="Normal0"/>
              <w:spacing w:before="60" w:after="6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G. Podpis składającego deklarację / osoby reprezentującej składającego deklarację*</w:t>
            </w:r>
          </w:p>
        </w:tc>
      </w:tr>
      <w:tr w:rsidR="00DF3F59">
        <w:trPr>
          <w:trHeight w:val="70"/>
        </w:trPr>
        <w:tc>
          <w:tcPr>
            <w:tcW w:w="10095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……………………………………….                                                                 ……..….……………………………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/miejscowość, data/                                                                      /czytelny podpis/</w:t>
            </w:r>
          </w:p>
          <w:p w:rsidR="00DF3F59" w:rsidRDefault="00DF3F59">
            <w:pPr>
              <w:pStyle w:val="Normal0"/>
              <w:jc w:val="both"/>
              <w:rPr>
                <w:shd w:val="clear" w:color="auto" w:fill="FFFFFF"/>
              </w:rPr>
            </w:pPr>
          </w:p>
        </w:tc>
      </w:tr>
      <w:tr w:rsidR="00DF3F59"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Pouczenie</w:t>
            </w:r>
          </w:p>
          <w:p w:rsidR="00DF3F59" w:rsidRDefault="008511F9">
            <w:pPr>
              <w:pStyle w:val="Normal0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Niniejsza deklaracja stanowi podstawę do wystawienia tytułu wykonawczego, zgodnie z przepisami ustawy</w:t>
            </w:r>
            <w:r>
              <w:rPr>
                <w:b/>
                <w:shd w:val="clear" w:color="auto" w:fill="FFFFFF"/>
                <w:lang w:bidi="pl-PL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z dnia</w:t>
            </w:r>
            <w:r>
              <w:rPr>
                <w:b/>
                <w:shd w:val="clear" w:color="auto" w:fill="FFFFFF"/>
                <w:lang w:bidi="pl-PL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17 czerwca 1966 roku o postępowaniu egzekucyjnym w administracji (Dz. U. z 2019 r. poz. 1438 z </w:t>
            </w:r>
            <w:proofErr w:type="spellStart"/>
            <w:r>
              <w:rPr>
                <w:b/>
                <w:shd w:val="clear" w:color="auto" w:fill="FFFFFF"/>
              </w:rPr>
              <w:t>późn</w:t>
            </w:r>
            <w:proofErr w:type="spellEnd"/>
            <w:r>
              <w:rPr>
                <w:b/>
                <w:shd w:val="clear" w:color="auto" w:fill="FFFFFF"/>
              </w:rPr>
              <w:t>. zm.)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Wyjaśnienia: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 Obowiązek złożenia deklaracji do Wójta Gminy Orla o wysokości opłaty za gospodarowanie odpadami komunalnymi powstaje w terminie 14 dni od dnia zamieszkania na danej nieruchomości pierwszego mieszkańca.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W przypadku zmiany danych będących podstawą ustalenia wysokości należnej opłaty za gospodarowanie odpadami komunalnymi należy złożyć nową deklarację do Wójta Gminy Orla w terminie do 10 dnia miesiąca następującego po miesiącu w którym nastąpiła zmiana. Opłatę za gospodarowanie odpadami komunalnymi w zmienionej wysokości uiszcza się za miesiąc, w którym nastąpiła zmiana.</w:t>
            </w:r>
          </w:p>
          <w:p w:rsidR="00DF3F59" w:rsidRDefault="008511F9">
            <w:pPr>
              <w:pStyle w:val="Normal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W przypadku, gdy w danym miesiącu na danej nieruchomości mieszkaniec zamieszkuje przez część miesiąca, opłatę za gospodarowanie odpadami komunalnymi w miesiącu, w którym nastąpiła zmiana, uiszcza się w gminie, w której dotychczas zamieszkiwał, a w nowym miejscu zamieszkania – począwszy od miesiąca następnego, po którym nastąpiła zmiana. </w:t>
            </w:r>
          </w:p>
          <w:p w:rsidR="00DF3F59" w:rsidRDefault="008511F9">
            <w:pPr>
              <w:pStyle w:val="Normal0"/>
              <w:numPr>
                <w:ilvl w:val="0"/>
                <w:numId w:val="1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W razie stwierdzenia, że właściciel nieruchomości, który złożył informację, o kompostowaniu bioodpadów:</w:t>
            </w:r>
          </w:p>
          <w:p w:rsidR="00DF3F59" w:rsidRDefault="008511F9">
            <w:pPr>
              <w:pStyle w:val="Normal0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nie posiada kompostownika, lub</w:t>
            </w:r>
          </w:p>
          <w:p w:rsidR="00DF3F59" w:rsidRDefault="008511F9">
            <w:pPr>
              <w:pStyle w:val="Normal0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nie kompostuje bioodpadów stanowiących odpady komunalnej w kompostowniku przydomowym, lub</w:t>
            </w:r>
          </w:p>
          <w:p w:rsidR="00DF3F59" w:rsidRDefault="008511F9">
            <w:pPr>
              <w:pStyle w:val="Normal0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uniemożliwia wójtowi lub osobie upoważnionej przez niego osobie dokonanie oględzin nieruchomości, w celu weryfikacji zgodności powyższej informacji, ze stanem faktycznym – wójt stwierdza, w drodze </w:t>
            </w:r>
            <w:r>
              <w:rPr>
                <w:shd w:val="clear" w:color="auto" w:fill="FFFFFF"/>
              </w:rPr>
              <w:lastRenderedPageBreak/>
              <w:t>decyzji, utratę prawa do przyznanego zwolnienia, które następuje od pierwszego dnia miesiąca, w którym stwierdzono wystąpienie co najmniej jednej z przytoczonych przesłanek.</w:t>
            </w:r>
          </w:p>
          <w:p w:rsidR="00DF3F59" w:rsidRDefault="008511F9">
            <w:pPr>
              <w:pStyle w:val="Normal0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Ponowne skorzystanie ze zwolnienia, w przypadku powtórnego przystąpienia do kompostowania bioodpadów w przydomowych kompostownikach, może nastąpić nie wcześniej niż po upływie 6 miesięcy od dnia, w którym decyzja o utracie prawa do tego zwolnienia stała się ostateczna, i wymaga złożenia nowej deklaracji o wysokości opłaty za gospodarowanie odpadami komunalnymi.</w:t>
            </w:r>
          </w:p>
          <w:p w:rsidR="00DF3F59" w:rsidRDefault="008511F9">
            <w:pPr>
              <w:pStyle w:val="Normal0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Wysokość zobowiązania określonego w deklaracji o wysokości opłaty za gospodarowanie odpadami komunalnymi obowiązuje za kolejne miesiące do czasu korekty deklaracji lub zmiany stawki opłat za gospodarowanie odpadami komunalnymi. </w:t>
            </w:r>
          </w:p>
          <w:p w:rsidR="00DF3F59" w:rsidRDefault="008511F9">
            <w:pPr>
              <w:pStyle w:val="Normal0"/>
              <w:numPr>
                <w:ilvl w:val="0"/>
                <w:numId w:val="3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W przypadku niedopełnienia przez właściciela nieruchomości obowiązku selektywnego zbierania odpadów komunalnych, podmiot odbierający odpady komunalne przyjmuje je jako nieposegregowane (zmieszane) odpady komunalne i powiadamia o tym wójta oraz właściciela nieruchomości. Wójt na podstawie powiadomienia wszczyna postępowanie w sprawie ustalenia opłaty za gospodarowanie odpadami komunalnymi, stosując wysokość stawki opłaty podwyższonej.  </w:t>
            </w:r>
          </w:p>
        </w:tc>
      </w:tr>
      <w:tr w:rsidR="00DF3F59"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H. Załącznik</w:t>
            </w:r>
          </w:p>
        </w:tc>
      </w:tr>
      <w:tr w:rsidR="00DF3F59">
        <w:tc>
          <w:tcPr>
            <w:tcW w:w="10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59" w:rsidRDefault="008511F9">
            <w:pPr>
              <w:pStyle w:val="Normal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Dokumenty potwierdzające dane zawarte w deklaracji:</w:t>
            </w:r>
          </w:p>
          <w:p w:rsidR="00DF3F59" w:rsidRDefault="008511F9">
            <w:pPr>
              <w:pStyle w:val="Normal0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a) zaświadczenie lub oświadczenie o uczących się dzieciach pozostających poza miejscem zamieszkania </w:t>
            </w:r>
            <w:r>
              <w:rPr>
                <w:b/>
                <w:shd w:val="clear" w:color="auto" w:fill="FFFFFF"/>
              </w:rPr>
              <w:t>tak / nie*</w:t>
            </w:r>
          </w:p>
          <w:p w:rsidR="00DF3F59" w:rsidRDefault="008511F9">
            <w:pPr>
              <w:pStyle w:val="Normal0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b) zaświadczenie lub oświadczenie o osobach zamieszkałych poza granicami gminy Orla </w:t>
            </w:r>
            <w:r>
              <w:rPr>
                <w:b/>
                <w:shd w:val="clear" w:color="auto" w:fill="FFFFFF"/>
              </w:rPr>
              <w:t>tak / nie*</w:t>
            </w:r>
          </w:p>
        </w:tc>
      </w:tr>
    </w:tbl>
    <w:p w:rsidR="00DF3F59" w:rsidRDefault="00DF3F59">
      <w:pPr>
        <w:pStyle w:val="Normal0"/>
        <w:rPr>
          <w:shd w:val="clear" w:color="auto" w:fill="FFFFFF"/>
          <w:lang w:bidi="pl-PL"/>
        </w:rPr>
      </w:pPr>
    </w:p>
    <w:p w:rsidR="00DF3F59" w:rsidRDefault="00DF3F59">
      <w:pPr>
        <w:pStyle w:val="Normal0"/>
        <w:ind w:left="5040" w:firstLine="720"/>
        <w:rPr>
          <w:i/>
          <w:shd w:val="clear" w:color="auto" w:fill="FFFFFF"/>
        </w:rPr>
      </w:pPr>
    </w:p>
    <w:p w:rsidR="00DF3F59" w:rsidRDefault="008511F9">
      <w:pPr>
        <w:pStyle w:val="TableContents"/>
        <w:spacing w:after="0"/>
        <w:jc w:val="center"/>
        <w:rPr>
          <w:b/>
        </w:rPr>
      </w:pPr>
      <w:r>
        <w:rPr>
          <w:b/>
        </w:rPr>
        <w:t>KLAUZULA INFORMACYJNA</w:t>
      </w:r>
    </w:p>
    <w:p w:rsidR="00DF3F59" w:rsidRDefault="008511F9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dot. deklaracji o wysokości opłaty za gospodarowanie odpadami komunalnymi</w:t>
      </w:r>
    </w:p>
    <w:p w:rsidR="00DF3F59" w:rsidRDefault="00DF3F59">
      <w:pPr>
        <w:pStyle w:val="Normal0"/>
        <w:jc w:val="center"/>
        <w:rPr>
          <w:b/>
          <w:shd w:val="clear" w:color="auto" w:fill="FFFFFF"/>
        </w:rPr>
      </w:pPr>
    </w:p>
    <w:p w:rsidR="00DF3F59" w:rsidRDefault="008511F9">
      <w:pPr>
        <w:pStyle w:val="TableContents"/>
        <w:spacing w:line="276" w:lineRule="auto"/>
        <w:jc w:val="both"/>
      </w:pPr>
      <w:r>
        <w:t>Zgodnie z art. 13 ust. 1 i ust. 2 Rozporządzenia Parlamentu Europejskiego i Rady z dnia 27 kwietnia 2016r. o ochronie osób fizycznych w związku z przetwarzaniem danych osobowych i w sprawie swobodnego przepływu takich danych oraz uchylenia dyrektywy 95/46/WE (dalej RODO) informujemy, iż: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rFonts w:ascii="Calibri" w:hAnsi="Calibri"/>
        </w:rPr>
      </w:pPr>
      <w:r>
        <w:t xml:space="preserve">Administratorem przekazanych przez Pana/Pana danych osobowych w ramach realizacji zadań publicznych z zakresu administracji jest </w:t>
      </w:r>
      <w:r>
        <w:rPr>
          <w:b/>
        </w:rPr>
        <w:t>Wójt Gminy Orla</w:t>
      </w:r>
      <w:r>
        <w:t xml:space="preserve">, w imieniu którego działania realizuje </w:t>
      </w:r>
      <w:r>
        <w:rPr>
          <w:b/>
        </w:rPr>
        <w:t>Urząd Gminy Orla z siedzibą: ul. Mickiewicza 5, 17-106 Orla,</w:t>
      </w:r>
      <w:r>
        <w:rPr>
          <w:b/>
          <w:lang w:bidi="pl-PL"/>
        </w:rPr>
        <w:t xml:space="preserve"> </w:t>
      </w:r>
      <w:r>
        <w:rPr>
          <w:b/>
          <w:lang w:val="en-US" w:eastAsia="en-US" w:bidi="en-US"/>
        </w:rPr>
        <w:t xml:space="preserve">tel. 85 730 57 80, e-mail: </w:t>
      </w:r>
      <w:hyperlink r:id="rId7" w:history="1">
        <w:r>
          <w:rPr>
            <w:rStyle w:val="Hipercze"/>
            <w:b/>
            <w:lang w:val="en-US" w:eastAsia="en-US" w:bidi="en-US"/>
          </w:rPr>
          <w:t>ugorla@orla.pl</w:t>
        </w:r>
      </w:hyperlink>
      <w:r>
        <w:rPr>
          <w:b/>
          <w:lang w:val="en-US" w:eastAsia="en-US" w:bidi="en-US"/>
        </w:rPr>
        <w:t>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rFonts w:ascii="Calibri" w:hAnsi="Calibri"/>
        </w:rPr>
      </w:pPr>
      <w:r>
        <w:rPr>
          <w:sz w:val="24"/>
        </w:rPr>
        <w:t xml:space="preserve">Administrator powołał Inspektora Ochrony Danych, który nadzoruje prawidłowość przetwarzania danych. Można się z nim skontaktować pisząc na adres siedziby Administratora lub poprzez e-mail: </w:t>
      </w:r>
      <w:hyperlink r:id="rId8" w:history="1">
        <w:r>
          <w:rPr>
            <w:rStyle w:val="Hipercze"/>
            <w:lang w:bidi="pl-PL"/>
          </w:rPr>
          <w:t>iod@orla.pl</w:t>
        </w:r>
      </w:hyperlink>
      <w:r>
        <w:rPr>
          <w:sz w:val="24"/>
        </w:rPr>
        <w:t>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Pana/Pani dane osobowe będą przetwarzane w związku z realizacją obowiązku prawnego ciążącego na administratorze (art. 6 ust. 1 lit. c RODO) oraz wykonywaniem przez administratora zadań realizowanych w interesie publicznym lub sprawowania władzy publicznej powierzonej administratorowi (art. 6 ust. 1 lit. e RODO), w szczególności w celu realizacji zadań w zakresie organizacji odbioru odpadów komunalnych, w tym pobieranie opłat za gospodarowanie odpadami komunalnymi, na podstawie ustawy z dnia 13 września 1996 r. o utrzymaniu czystości i porządku w gminach; ustawy z dnia 29 sierpnia 1997 r. Ordynacja podatkowa; ustawy z dnia 17 czerwca 1966r. o postępowaniu egzekucyjnym w administracji.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Pana/Pani dane osobowe mogą być udostępniane innym organom i podmiotom na podstawie obowiązujących przepisów prawa, a także podmiotom, które przetwarzają dane osobowe w imieniu Administratora na podstawie zawartej umowy powierzenia przetwarzania danych osobowych.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Pana/Pani dane osobowe nie będą przekazywane przez Administratora do państwa trzeciego lub organizacji międzynarodowej.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lastRenderedPageBreak/>
        <w:t>Pana/Pani dane osobowe będą przechowywane przez okres wymagany do realizacji celów przetwarzania danych wskazanych w pkt 3 i zarchiwizowane w sposób i terminie określonym w rozporządzeniu Prezesa Rady Ministrów z dnia 18 stycznia 2011 r. w sprawie instrukcji kancelaryjnej, jednolitych rzeczowych wykazów akt oraz instrukcji w sprawie organizacji i zakresu działania archiwów zakładowych.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Posiada Pan/Pani prawo dostępu do treści swoich danych, żądania ich sprostowania, usunięcia lub ograniczenia przetwarzania oraz wniesienia sprzeciwu wobec przetwarzania, w przypadkach i na zasadach przewidzianych prawem.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Posiada Pan/Pani prawo wniesienia skargi do organu nadzorczego, tj.: Prezesa Urzędu Ochrony Danych Osobowych ul. Stawki 2, 00-193 Warszawa, gdy uzna Pan/Pani, że przetwarzanie danych osobowych Pana/Pani dotyczące narusza przepisy ogólnego rozporządzenia Parlamentu Europejskiego i Rady (UE) 2016/679 o ochronie danych osobowych z dnia 27 kwietnia 2016 r. zgodnie z art. 77 rozporządzenia.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 xml:space="preserve"> Podanie przez Pana/Panią danych osobowych jest wymogiem ustawowym.</w:t>
      </w:r>
    </w:p>
    <w:p w:rsidR="00DF3F59" w:rsidRDefault="008511F9">
      <w:pPr>
        <w:pStyle w:val="TableContents"/>
        <w:numPr>
          <w:ilvl w:val="0"/>
          <w:numId w:val="4"/>
        </w:numPr>
        <w:spacing w:line="251" w:lineRule="auto"/>
        <w:jc w:val="both"/>
        <w:rPr>
          <w:sz w:val="24"/>
        </w:rPr>
      </w:pPr>
      <w:r>
        <w:rPr>
          <w:sz w:val="24"/>
        </w:rPr>
        <w:t>Pana/Pani dane osobowe nie podlegają zautomatyzowanemu podejmowaniu decyzji, w tym profilowaniu.</w:t>
      </w:r>
    </w:p>
    <w:p w:rsidR="00DF3F59" w:rsidRDefault="00DF3F59">
      <w:pPr>
        <w:pStyle w:val="TableContents"/>
        <w:spacing w:line="240" w:lineRule="auto"/>
        <w:ind w:firstLine="346"/>
        <w:jc w:val="both"/>
      </w:pPr>
    </w:p>
    <w:p w:rsidR="00DF3F59" w:rsidRDefault="008511F9">
      <w:pPr>
        <w:pStyle w:val="TableContents"/>
        <w:jc w:val="center"/>
        <w:rPr>
          <w:b/>
        </w:rPr>
      </w:pPr>
      <w:r>
        <w:rPr>
          <w:b/>
        </w:rPr>
        <w:t>OŚWIADCZENIE</w:t>
      </w:r>
    </w:p>
    <w:p w:rsidR="00DF3F59" w:rsidRDefault="008511F9">
      <w:pPr>
        <w:pStyle w:val="TableContents"/>
        <w:ind w:left="360"/>
        <w:jc w:val="both"/>
      </w:pPr>
      <w:r>
        <w:t>Oświadczam, że zostałem poinformowany, że administratorem moich danych osobowych jest Wójt Gminy Orla z siedzibą: ul. Mickiewicza 5, 17-106 Orla oraz o prawie dostępu do treści moich danych, ich poprawiania i uzupełniania. Zapoznałam (-em) się z klauzulą informacyjną dot. przetwarzania danych osobowych (przetwarzanie w związku z ustawą z dnia 13 września 1996r. o utrzymaniu czystości i porządku w gminach).</w:t>
      </w:r>
    </w:p>
    <w:p w:rsidR="00DF3F59" w:rsidRDefault="008511F9">
      <w:pPr>
        <w:pStyle w:val="TableContents"/>
        <w:spacing w:line="276" w:lineRule="auto"/>
        <w:ind w:left="352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 w:rsidR="00DF3F59" w:rsidRDefault="008511F9">
      <w:pPr>
        <w:pStyle w:val="TableContents"/>
        <w:ind w:left="360"/>
        <w:jc w:val="both"/>
      </w:pPr>
      <w:r>
        <w:t>Moje dane zostały podane dobrowolnie.</w:t>
      </w:r>
    </w:p>
    <w:p w:rsidR="00DF3F59" w:rsidRDefault="008511F9">
      <w:pPr>
        <w:pStyle w:val="TableContents"/>
        <w:spacing w:line="276" w:lineRule="auto"/>
        <w:ind w:left="352" w:hanging="352"/>
        <w:jc w:val="both"/>
        <w:rPr>
          <w:rFonts w:ascii="Calibri" w:hAnsi="Calibri"/>
        </w:rPr>
      </w:pPr>
      <w:r>
        <w:rPr>
          <w:rFonts w:ascii="Calibri" w:hAnsi="Calibri"/>
        </w:rPr>
        <w:t> </w:t>
      </w:r>
    </w:p>
    <w:p w:rsidR="00DF3F59" w:rsidRDefault="008511F9">
      <w:pPr>
        <w:pStyle w:val="Normal0"/>
        <w:ind w:left="5760" w:firstLine="720"/>
        <w:jc w:val="both"/>
        <w:rPr>
          <w:shd w:val="clear" w:color="auto" w:fill="FFFFFF"/>
        </w:rPr>
      </w:pPr>
      <w:r>
        <w:rPr>
          <w:rFonts w:ascii="Calibri" w:hAnsi="Calibri"/>
          <w:shd w:val="clear" w:color="auto" w:fill="FFFFFF"/>
        </w:rPr>
        <w:t>…………………………………………</w:t>
      </w:r>
      <w:r>
        <w:rPr>
          <w:shd w:val="clear" w:color="auto" w:fill="FFFFFF"/>
        </w:rPr>
        <w:br/>
      </w:r>
      <w:r>
        <w:rPr>
          <w:shd w:val="clear" w:color="auto" w:fill="FFFFFF"/>
          <w:lang w:bidi="pl-PL"/>
        </w:rPr>
        <w:t xml:space="preserve">              </w:t>
      </w:r>
      <w:r>
        <w:rPr>
          <w:i/>
          <w:shd w:val="clear" w:color="auto" w:fill="FFFFFF"/>
        </w:rPr>
        <w:t>data i czytelny podpis</w:t>
      </w:r>
    </w:p>
    <w:p w:rsidR="00DF3F59" w:rsidRDefault="008511F9">
      <w:pPr>
        <w:pStyle w:val="Normal0"/>
        <w:jc w:val="center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fldChar w:fldCharType="end"/>
      </w:r>
    </w:p>
    <w:sectPr w:rsidR="00DF3F59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84" w:rsidRDefault="00FA6C84">
      <w:r>
        <w:separator/>
      </w:r>
    </w:p>
  </w:endnote>
  <w:endnote w:type="continuationSeparator" w:id="0">
    <w:p w:rsidR="00FA6C84" w:rsidRDefault="00FA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59" w:rsidRDefault="00DF3F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84" w:rsidRDefault="00FA6C84">
      <w:r>
        <w:separator/>
      </w:r>
    </w:p>
  </w:footnote>
  <w:footnote w:type="continuationSeparator" w:id="0">
    <w:p w:rsidR="00FA6C84" w:rsidRDefault="00FA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FB0275C">
      <w:start w:val="4"/>
      <w:numFmt w:val="decimal"/>
      <w:lvlText w:val="%1."/>
      <w:lvlJc w:val="left"/>
      <w:pPr>
        <w:ind w:left="360" w:hanging="360"/>
      </w:pPr>
    </w:lvl>
    <w:lvl w:ilvl="1" w:tplc="66100E76">
      <w:start w:val="1"/>
      <w:numFmt w:val="lowerLetter"/>
      <w:lvlText w:val="%2."/>
      <w:lvlJc w:val="left"/>
      <w:pPr>
        <w:ind w:left="1080" w:hanging="360"/>
      </w:pPr>
    </w:lvl>
    <w:lvl w:ilvl="2" w:tplc="1144DAE0">
      <w:start w:val="1"/>
      <w:numFmt w:val="lowerRoman"/>
      <w:lvlText w:val="%3."/>
      <w:lvlJc w:val="right"/>
      <w:pPr>
        <w:ind w:left="1800" w:hanging="180"/>
      </w:pPr>
    </w:lvl>
    <w:lvl w:ilvl="3" w:tplc="6E589406">
      <w:start w:val="1"/>
      <w:numFmt w:val="decimal"/>
      <w:lvlText w:val="%4."/>
      <w:lvlJc w:val="left"/>
      <w:pPr>
        <w:ind w:left="2520" w:hanging="360"/>
      </w:pPr>
    </w:lvl>
    <w:lvl w:ilvl="4" w:tplc="4EC8E860">
      <w:start w:val="1"/>
      <w:numFmt w:val="lowerLetter"/>
      <w:lvlText w:val="%5."/>
      <w:lvlJc w:val="left"/>
      <w:pPr>
        <w:ind w:left="3240" w:hanging="360"/>
      </w:pPr>
    </w:lvl>
    <w:lvl w:ilvl="5" w:tplc="42564D5E">
      <w:start w:val="1"/>
      <w:numFmt w:val="lowerRoman"/>
      <w:lvlText w:val="%6."/>
      <w:lvlJc w:val="right"/>
      <w:pPr>
        <w:ind w:left="3960" w:hanging="180"/>
      </w:pPr>
    </w:lvl>
    <w:lvl w:ilvl="6" w:tplc="98100FF6">
      <w:start w:val="1"/>
      <w:numFmt w:val="decimal"/>
      <w:lvlText w:val="%7."/>
      <w:lvlJc w:val="left"/>
      <w:pPr>
        <w:ind w:left="4680" w:hanging="360"/>
      </w:pPr>
    </w:lvl>
    <w:lvl w:ilvl="7" w:tplc="A04CF5AE">
      <w:start w:val="1"/>
      <w:numFmt w:val="lowerLetter"/>
      <w:lvlText w:val="%8."/>
      <w:lvlJc w:val="left"/>
      <w:pPr>
        <w:ind w:left="5400" w:hanging="360"/>
      </w:pPr>
    </w:lvl>
    <w:lvl w:ilvl="8" w:tplc="BD40B2B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7F9E6838">
      <w:start w:val="1"/>
      <w:numFmt w:val="decimal"/>
      <w:lvlText w:val="%1)"/>
      <w:lvlJc w:val="left"/>
      <w:pPr>
        <w:ind w:left="360" w:hanging="360"/>
      </w:pPr>
    </w:lvl>
    <w:lvl w:ilvl="1" w:tplc="CB9222BE">
      <w:start w:val="1"/>
      <w:numFmt w:val="lowerLetter"/>
      <w:lvlText w:val="%2."/>
      <w:lvlJc w:val="left"/>
      <w:pPr>
        <w:ind w:left="1080" w:hanging="360"/>
      </w:pPr>
    </w:lvl>
    <w:lvl w:ilvl="2" w:tplc="57803680">
      <w:start w:val="1"/>
      <w:numFmt w:val="lowerRoman"/>
      <w:lvlText w:val="%3."/>
      <w:lvlJc w:val="right"/>
      <w:pPr>
        <w:ind w:left="1800" w:hanging="180"/>
      </w:pPr>
    </w:lvl>
    <w:lvl w:ilvl="3" w:tplc="5484DE30">
      <w:start w:val="1"/>
      <w:numFmt w:val="decimal"/>
      <w:lvlText w:val="%4."/>
      <w:lvlJc w:val="left"/>
      <w:pPr>
        <w:ind w:left="2520" w:hanging="360"/>
      </w:pPr>
    </w:lvl>
    <w:lvl w:ilvl="4" w:tplc="6242F100">
      <w:start w:val="1"/>
      <w:numFmt w:val="lowerLetter"/>
      <w:lvlText w:val="%5."/>
      <w:lvlJc w:val="left"/>
      <w:pPr>
        <w:ind w:left="3240" w:hanging="360"/>
      </w:pPr>
    </w:lvl>
    <w:lvl w:ilvl="5" w:tplc="56B6DF1A">
      <w:start w:val="1"/>
      <w:numFmt w:val="lowerRoman"/>
      <w:lvlText w:val="%6."/>
      <w:lvlJc w:val="right"/>
      <w:pPr>
        <w:ind w:left="3960" w:hanging="180"/>
      </w:pPr>
    </w:lvl>
    <w:lvl w:ilvl="6" w:tplc="67AC9150">
      <w:start w:val="1"/>
      <w:numFmt w:val="decimal"/>
      <w:lvlText w:val="%7."/>
      <w:lvlJc w:val="left"/>
      <w:pPr>
        <w:ind w:left="4680" w:hanging="360"/>
      </w:pPr>
    </w:lvl>
    <w:lvl w:ilvl="7" w:tplc="2B9EC594">
      <w:start w:val="1"/>
      <w:numFmt w:val="lowerLetter"/>
      <w:lvlText w:val="%8."/>
      <w:lvlJc w:val="left"/>
      <w:pPr>
        <w:ind w:left="5400" w:hanging="360"/>
      </w:pPr>
    </w:lvl>
    <w:lvl w:ilvl="8" w:tplc="6D02567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D3DE88EE">
      <w:start w:val="5"/>
      <w:numFmt w:val="decimal"/>
      <w:lvlText w:val="%1."/>
      <w:lvlJc w:val="left"/>
      <w:pPr>
        <w:ind w:left="360" w:hanging="360"/>
      </w:pPr>
    </w:lvl>
    <w:lvl w:ilvl="1" w:tplc="A4ACCF8A">
      <w:start w:val="1"/>
      <w:numFmt w:val="lowerLetter"/>
      <w:lvlText w:val="%2."/>
      <w:lvlJc w:val="left"/>
      <w:pPr>
        <w:ind w:left="1440" w:hanging="360"/>
      </w:pPr>
    </w:lvl>
    <w:lvl w:ilvl="2" w:tplc="5770B480">
      <w:start w:val="1"/>
      <w:numFmt w:val="lowerRoman"/>
      <w:lvlText w:val="%3."/>
      <w:lvlJc w:val="right"/>
      <w:pPr>
        <w:ind w:left="2160" w:hanging="180"/>
      </w:pPr>
    </w:lvl>
    <w:lvl w:ilvl="3" w:tplc="47C0F2EC">
      <w:start w:val="1"/>
      <w:numFmt w:val="decimal"/>
      <w:lvlText w:val="%4."/>
      <w:lvlJc w:val="left"/>
      <w:pPr>
        <w:ind w:left="2880" w:hanging="360"/>
      </w:pPr>
    </w:lvl>
    <w:lvl w:ilvl="4" w:tplc="FE26851C">
      <w:start w:val="1"/>
      <w:numFmt w:val="lowerLetter"/>
      <w:lvlText w:val="%5."/>
      <w:lvlJc w:val="left"/>
      <w:pPr>
        <w:ind w:left="3600" w:hanging="360"/>
      </w:pPr>
    </w:lvl>
    <w:lvl w:ilvl="5" w:tplc="1B6668B4">
      <w:start w:val="1"/>
      <w:numFmt w:val="lowerRoman"/>
      <w:lvlText w:val="%6."/>
      <w:lvlJc w:val="right"/>
      <w:pPr>
        <w:ind w:left="4320" w:hanging="180"/>
      </w:pPr>
    </w:lvl>
    <w:lvl w:ilvl="6" w:tplc="1EF61986">
      <w:start w:val="1"/>
      <w:numFmt w:val="decimal"/>
      <w:lvlText w:val="%7."/>
      <w:lvlJc w:val="left"/>
      <w:pPr>
        <w:ind w:left="5040" w:hanging="360"/>
      </w:pPr>
    </w:lvl>
    <w:lvl w:ilvl="7" w:tplc="A5DA0460">
      <w:start w:val="1"/>
      <w:numFmt w:val="lowerLetter"/>
      <w:lvlText w:val="%8."/>
      <w:lvlJc w:val="left"/>
      <w:pPr>
        <w:ind w:left="5760" w:hanging="360"/>
      </w:pPr>
    </w:lvl>
    <w:lvl w:ilvl="8" w:tplc="35F6A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spacing w:after="0" w:line="240" w:lineRule="auto"/>
        <w:ind w:left="927" w:hanging="540"/>
      </w:pPr>
      <w:rPr>
        <w:b w:val="0"/>
      </w:rPr>
    </w:lvl>
    <w:lvl w:ilvl="1">
      <w:start w:val="1"/>
      <w:numFmt w:val="lowerLetter"/>
      <w:lvlText w:val="%2."/>
      <w:lvlJc w:val="left"/>
      <w:pPr>
        <w:spacing w:after="0" w:line="240" w:lineRule="auto"/>
        <w:ind w:left="146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8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90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2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4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6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8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5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59"/>
    <w:rsid w:val="000D4454"/>
    <w:rsid w:val="00387634"/>
    <w:rsid w:val="008511F9"/>
    <w:rsid w:val="00DF3F59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65F01-A4F6-47A9-8BB3-476B6D2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customStyle="1" w:styleId="za1">
    <w:name w:val="zał_1"/>
    <w:basedOn w:val="Normal0"/>
    <w:pPr>
      <w:keepNext/>
      <w:spacing w:after="120"/>
      <w:jc w:val="center"/>
      <w:outlineLvl w:val="0"/>
    </w:pPr>
    <w:rPr>
      <w:b/>
      <w:color w:val="auto"/>
    </w:rPr>
  </w:style>
  <w:style w:type="paragraph" w:customStyle="1" w:styleId="TableContents">
    <w:name w:val="Table Contents"/>
    <w:basedOn w:val="Normal0"/>
    <w:pPr>
      <w:suppressAutoHyphens/>
      <w:spacing w:after="160" w:line="251" w:lineRule="auto"/>
    </w:p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87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763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87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7634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87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8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orla@or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XI/88/19 z dnia 20 grudnia 2019 r.</vt:lpstr>
      <vt:lpstr/>
    </vt:vector>
  </TitlesOfParts>
  <Company>Rada Gminy Orla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XI/88/19 z dnia 20 grudnia 2019 r.</dc:title>
  <dc:subject>w sprawie ustalenia wzoru deklaracji o^wysokości opłaty za gospodarowanie odpadami komunalnymi składanej przez właścicieli nieruchomości zamieszkałych</dc:subject>
  <dc:creator>mkubajewska</dc:creator>
  <cp:lastModifiedBy>Kubajewska</cp:lastModifiedBy>
  <cp:revision>2</cp:revision>
  <cp:lastPrinted>2019-12-27T07:29:00Z</cp:lastPrinted>
  <dcterms:created xsi:type="dcterms:W3CDTF">2019-12-27T07:34:00Z</dcterms:created>
  <dcterms:modified xsi:type="dcterms:W3CDTF">2019-12-27T07:34:00Z</dcterms:modified>
  <cp:category>Akt prawny</cp:category>
</cp:coreProperties>
</file>